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outlineLvl w:val="0"/>
        <w:rPr>
          <w:rFonts w:ascii="Times New Roman" w:hAnsi="Times New Roman" w:eastAsia="宋体" w:cs="Times New Roman"/>
          <w:b/>
          <w:kern w:val="44"/>
          <w:sz w:val="44"/>
          <w:szCs w:val="20"/>
        </w:rPr>
      </w:pPr>
      <w:bookmarkStart w:id="6" w:name="_GoBack"/>
      <w:bookmarkEnd w:id="6"/>
      <w:r>
        <w:rPr>
          <w:rFonts w:hint="eastAsia" w:ascii="Times New Roman" w:hAnsi="Times New Roman" w:eastAsia="宋体" w:cs="Times New Roman"/>
          <w:b/>
          <w:kern w:val="44"/>
          <w:sz w:val="44"/>
          <w:szCs w:val="20"/>
        </w:rPr>
        <w:t>中国证券</w:t>
      </w:r>
      <w:r>
        <w:rPr>
          <w:rFonts w:ascii="Times New Roman" w:hAnsi="Times New Roman" w:eastAsia="宋体" w:cs="Times New Roman"/>
          <w:b/>
          <w:kern w:val="44"/>
          <w:sz w:val="44"/>
          <w:szCs w:val="20"/>
        </w:rPr>
        <w:t>投资基金业</w:t>
      </w:r>
      <w:r>
        <w:rPr>
          <w:rFonts w:hint="eastAsia" w:ascii="Times New Roman" w:hAnsi="Times New Roman" w:eastAsia="宋体" w:cs="Times New Roman"/>
          <w:b/>
          <w:kern w:val="44"/>
          <w:sz w:val="44"/>
          <w:szCs w:val="20"/>
        </w:rPr>
        <w:t>协会</w:t>
      </w:r>
    </w:p>
    <w:p>
      <w:pPr>
        <w:spacing w:line="540" w:lineRule="exact"/>
        <w:jc w:val="center"/>
        <w:outlineLvl w:val="0"/>
        <w:rPr>
          <w:rFonts w:ascii="Times New Roman" w:hAnsi="Times New Roman" w:eastAsia="宋体" w:cs="Times New Roman"/>
          <w:b/>
          <w:kern w:val="44"/>
          <w:sz w:val="44"/>
          <w:szCs w:val="20"/>
        </w:rPr>
      </w:pPr>
      <w:r>
        <w:rPr>
          <w:rFonts w:hint="eastAsia" w:ascii="Times New Roman" w:hAnsi="Times New Roman" w:eastAsia="宋体" w:cs="Times New Roman"/>
          <w:b/>
          <w:kern w:val="44"/>
          <w:sz w:val="44"/>
          <w:szCs w:val="20"/>
        </w:rPr>
        <w:t>团体标准管理办法</w:t>
      </w:r>
    </w:p>
    <w:p>
      <w:pPr>
        <w:spacing w:line="540" w:lineRule="exact"/>
        <w:jc w:val="center"/>
        <w:outlineLvl w:val="0"/>
        <w:rPr>
          <w:rFonts w:ascii="Times New Roman" w:hAnsi="Times New Roman" w:eastAsia="宋体" w:cs="Times New Roman"/>
          <w:b/>
          <w:kern w:val="44"/>
          <w:sz w:val="44"/>
          <w:szCs w:val="20"/>
        </w:rPr>
      </w:pPr>
      <w:r>
        <w:rPr>
          <w:rFonts w:hint="eastAsia" w:ascii="Times New Roman" w:hAnsi="Times New Roman" w:eastAsia="宋体" w:cs="Times New Roman"/>
          <w:b/>
          <w:kern w:val="44"/>
          <w:sz w:val="44"/>
          <w:szCs w:val="20"/>
        </w:rPr>
        <w:t>(</w:t>
      </w:r>
      <w:r>
        <w:rPr>
          <w:rFonts w:hint="eastAsia" w:ascii="Times New Roman" w:hAnsi="Times New Roman" w:eastAsia="宋体" w:cs="Times New Roman"/>
          <w:b/>
          <w:kern w:val="44"/>
          <w:sz w:val="44"/>
          <w:szCs w:val="20"/>
          <w:lang w:eastAsia="zh-CN"/>
        </w:rPr>
        <w:t>征求意见稿</w:t>
      </w:r>
      <w:r>
        <w:rPr>
          <w:rFonts w:ascii="Times New Roman" w:hAnsi="Times New Roman" w:eastAsia="宋体" w:cs="Times New Roman"/>
          <w:b/>
          <w:kern w:val="44"/>
          <w:sz w:val="44"/>
          <w:szCs w:val="20"/>
        </w:rPr>
        <w:t>)</w:t>
      </w:r>
    </w:p>
    <w:p>
      <w:pPr>
        <w:spacing w:line="540" w:lineRule="exact"/>
        <w:jc w:val="center"/>
        <w:rPr>
          <w:rFonts w:ascii="Times New Roman" w:hAnsi="Times New Roman" w:eastAsia="宋体" w:cs="Times New Roman"/>
          <w:b/>
          <w:kern w:val="44"/>
          <w:sz w:val="44"/>
          <w:szCs w:val="20"/>
        </w:rPr>
      </w:pPr>
    </w:p>
    <w:p>
      <w:pPr>
        <w:numPr>
          <w:ilvl w:val="0"/>
          <w:numId w:val="1"/>
        </w:numPr>
        <w:spacing w:line="540" w:lineRule="exact"/>
        <w:jc w:val="center"/>
        <w:outlineLvl w:val="0"/>
        <w:rPr>
          <w:rFonts w:ascii="黑体" w:hAnsi="黑体" w:eastAsia="黑体" w:cs="Times New Roman"/>
          <w:kern w:val="44"/>
          <w:sz w:val="32"/>
          <w:szCs w:val="22"/>
        </w:rPr>
      </w:pPr>
      <w:r>
        <w:rPr>
          <w:rFonts w:hint="eastAsia" w:ascii="黑体" w:hAnsi="黑体" w:eastAsia="黑体" w:cs="Times New Roman"/>
          <w:kern w:val="44"/>
          <w:sz w:val="32"/>
          <w:szCs w:val="22"/>
        </w:rPr>
        <w:t>总则</w:t>
      </w:r>
    </w:p>
    <w:p>
      <w:pPr>
        <w:numPr>
          <w:ilvl w:val="0"/>
          <w:numId w:val="2"/>
        </w:numPr>
        <w:spacing w:line="5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为加强中国证券投资基金业协会（以下简称协会）团体标准的规范化管理，促进协会标准化工作，根据《中华人民共和国标准化法》、《</w:t>
      </w:r>
      <w:r>
        <w:rPr>
          <w:rFonts w:hint="eastAsia" w:ascii="仿宋" w:hAnsi="仿宋" w:eastAsia="仿宋" w:cs="仿宋"/>
          <w:sz w:val="32"/>
          <w:szCs w:val="32"/>
          <w:lang w:eastAsia="zh-CN"/>
        </w:rPr>
        <w:t>团体标准管理规定</w:t>
      </w:r>
      <w:r>
        <w:rPr>
          <w:rFonts w:hint="eastAsia" w:ascii="仿宋" w:hAnsi="仿宋" w:eastAsia="仿宋" w:cs="仿宋"/>
          <w:sz w:val="32"/>
          <w:szCs w:val="32"/>
        </w:rPr>
        <w:t>》、《关于培育和发展团体标准的指导意见》和《中国证券投资基金业协会章程》等规定，制定本办法。</w:t>
      </w:r>
    </w:p>
    <w:p>
      <w:pPr>
        <w:numPr>
          <w:ilvl w:val="0"/>
          <w:numId w:val="2"/>
        </w:numPr>
        <w:spacing w:line="5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本办法所称团体标准，是指协会为满足市场和创新需要，按照本办法规定的程序，协调相关市场主体共同制定的标准，供会员单位或社会</w:t>
      </w:r>
      <w:r>
        <w:rPr>
          <w:rFonts w:hint="eastAsia" w:ascii="仿宋" w:hAnsi="仿宋" w:eastAsia="仿宋" w:cs="仿宋"/>
          <w:sz w:val="32"/>
          <w:szCs w:val="32"/>
          <w:lang w:eastAsia="zh-CN"/>
        </w:rPr>
        <w:t>自愿</w:t>
      </w:r>
      <w:r>
        <w:rPr>
          <w:rFonts w:hint="eastAsia" w:ascii="仿宋" w:hAnsi="仿宋" w:eastAsia="仿宋" w:cs="仿宋"/>
          <w:sz w:val="32"/>
          <w:szCs w:val="32"/>
        </w:rPr>
        <w:t>采用的标准。</w:t>
      </w:r>
    </w:p>
    <w:p>
      <w:pPr>
        <w:numPr>
          <w:ilvl w:val="0"/>
          <w:numId w:val="2"/>
        </w:numPr>
        <w:spacing w:line="5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团体标准在制修订和实施过程中接受国家和行业标准化主管部门的指导与监督。</w:t>
      </w:r>
    </w:p>
    <w:p>
      <w:pPr>
        <w:numPr>
          <w:ilvl w:val="0"/>
          <w:numId w:val="2"/>
        </w:numPr>
        <w:spacing w:line="5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团体标准应严格遵守国家有关法律法规，并与现行国家标准和行业标准保持一致。优先在没有国家标准、行业标准的领域制定团体标准。鼓励制定严于国家标准和行业标准的团体标准。</w:t>
      </w:r>
    </w:p>
    <w:p>
      <w:pPr>
        <w:numPr>
          <w:ilvl w:val="0"/>
          <w:numId w:val="1"/>
        </w:numPr>
        <w:spacing w:line="540" w:lineRule="exact"/>
        <w:jc w:val="center"/>
        <w:outlineLvl w:val="0"/>
        <w:rPr>
          <w:rFonts w:ascii="黑体" w:hAnsi="黑体" w:eastAsia="黑体" w:cs="Times New Roman"/>
          <w:kern w:val="44"/>
          <w:sz w:val="32"/>
          <w:szCs w:val="22"/>
        </w:rPr>
      </w:pPr>
      <w:r>
        <w:rPr>
          <w:rFonts w:hint="eastAsia" w:ascii="黑体" w:hAnsi="黑体" w:eastAsia="黑体" w:cs="Times New Roman"/>
          <w:kern w:val="44"/>
          <w:sz w:val="32"/>
          <w:szCs w:val="22"/>
        </w:rPr>
        <w:t>团体标准的组织管理</w:t>
      </w:r>
    </w:p>
    <w:p>
      <w:pPr>
        <w:spacing w:line="540" w:lineRule="exact"/>
        <w:jc w:val="center"/>
        <w:outlineLvl w:val="1"/>
        <w:rPr>
          <w:rFonts w:ascii="黑体" w:hAnsi="黑体" w:eastAsia="黑体" w:cs="Times New Roman"/>
          <w:kern w:val="44"/>
          <w:sz w:val="32"/>
          <w:szCs w:val="22"/>
        </w:rPr>
      </w:pPr>
      <w:r>
        <w:rPr>
          <w:rFonts w:hint="eastAsia" w:ascii="黑体" w:hAnsi="黑体" w:eastAsia="黑体" w:cs="Times New Roman"/>
          <w:kern w:val="44"/>
          <w:sz w:val="32"/>
          <w:szCs w:val="22"/>
        </w:rPr>
        <w:t>第一节  组织机构</w:t>
      </w:r>
    </w:p>
    <w:p>
      <w:pPr>
        <w:numPr>
          <w:ilvl w:val="0"/>
          <w:numId w:val="2"/>
        </w:numPr>
        <w:spacing w:line="5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协会成立“标准化工作办公室</w:t>
      </w:r>
      <w:r>
        <w:rPr>
          <w:rFonts w:hint="eastAsia" w:ascii="仿宋" w:hAnsi="仿宋" w:eastAsia="仿宋" w:cs="仿宋"/>
          <w:sz w:val="32"/>
          <w:szCs w:val="32"/>
          <w:lang w:val="en"/>
        </w:rPr>
        <w:t>”</w:t>
      </w:r>
      <w:r>
        <w:rPr>
          <w:rFonts w:hint="eastAsia" w:ascii="仿宋" w:hAnsi="仿宋" w:eastAsia="仿宋" w:cs="仿宋"/>
          <w:sz w:val="32"/>
          <w:szCs w:val="32"/>
        </w:rPr>
        <w:t>（简称“标准办公室”），作为日常管理机构，承担组织团体标准的研究、制定、技术审查等专业工作或组织实施、联络沟通等日常管理职能。</w:t>
      </w:r>
    </w:p>
    <w:p>
      <w:pPr>
        <w:spacing w:line="540" w:lineRule="exact"/>
        <w:jc w:val="center"/>
        <w:outlineLvl w:val="1"/>
        <w:rPr>
          <w:rFonts w:ascii="黑体" w:hAnsi="黑体" w:eastAsia="黑体" w:cs="Times New Roman"/>
          <w:kern w:val="44"/>
          <w:sz w:val="32"/>
          <w:szCs w:val="22"/>
        </w:rPr>
      </w:pPr>
      <w:r>
        <w:rPr>
          <w:rFonts w:hint="eastAsia" w:ascii="黑体" w:hAnsi="黑体" w:eastAsia="黑体" w:cs="Times New Roman"/>
          <w:kern w:val="44"/>
          <w:sz w:val="32"/>
          <w:szCs w:val="22"/>
        </w:rPr>
        <w:t>第二节  标准编号及文件管理</w:t>
      </w:r>
    </w:p>
    <w:p>
      <w:pPr>
        <w:numPr>
          <w:ilvl w:val="0"/>
          <w:numId w:val="2"/>
        </w:numPr>
        <w:spacing w:line="5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团体标准编号由团体标准代号（T/）、团体代号、团体标准顺序号和年代号组成。团体代号由协会英文名称缩写</w:t>
      </w:r>
      <w:r>
        <w:rPr>
          <w:rFonts w:hint="eastAsia" w:ascii="仿宋" w:hAnsi="仿宋" w:eastAsia="仿宋" w:cs="仿宋"/>
          <w:sz w:val="32"/>
          <w:szCs w:val="32"/>
          <w:lang w:val="en-US" w:eastAsia="zh-CN"/>
        </w:rPr>
        <w:t>AMAC</w:t>
      </w:r>
      <w:r>
        <w:rPr>
          <w:rFonts w:hint="eastAsia" w:ascii="仿宋" w:hAnsi="仿宋" w:eastAsia="仿宋" w:cs="仿宋"/>
          <w:sz w:val="32"/>
          <w:szCs w:val="32"/>
        </w:rPr>
        <w:t>组成。</w:t>
      </w:r>
      <w:r>
        <w:rPr>
          <w:rFonts w:hint="eastAsia" w:ascii="仿宋" w:hAnsi="仿宋" w:eastAsia="仿宋" w:cs="仿宋"/>
          <w:sz w:val="32"/>
          <w:szCs w:val="32"/>
          <w:lang w:val="en-US" w:eastAsia="zh-CN"/>
        </w:rPr>
        <w:t>T</w:t>
      </w:r>
      <w:r>
        <w:rPr>
          <w:rFonts w:hint="eastAsia" w:ascii="仿宋" w:hAnsi="仿宋" w:eastAsia="仿宋" w:cs="仿宋"/>
          <w:sz w:val="32"/>
          <w:szCs w:val="32"/>
          <w:lang w:val="en" w:eastAsia="zh-CN"/>
        </w:rPr>
        <w:t>/AMAC xxxx-xxxx，其中</w:t>
      </w:r>
      <w:r>
        <w:rPr>
          <w:rFonts w:hint="eastAsia" w:ascii="仿宋" w:hAnsi="仿宋" w:eastAsia="仿宋" w:cs="仿宋"/>
          <w:sz w:val="32"/>
          <w:szCs w:val="32"/>
          <w:lang w:val="en-US" w:eastAsia="zh-CN"/>
        </w:rPr>
        <w:t>T 对应团体标准代号，AMAC代表团体代号，xxxx分别对应团体标准顺序号及年代号。</w:t>
      </w:r>
    </w:p>
    <w:p>
      <w:pPr>
        <w:numPr>
          <w:ilvl w:val="0"/>
          <w:numId w:val="2"/>
        </w:numPr>
        <w:spacing w:line="5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针对一个标准化对象，原则上应编制成一项标准并作为整体发布。在标准篇幅过长、后续内容相互关联等情况下，可根据需要编制为分部分标准或系列标准。</w:t>
      </w:r>
    </w:p>
    <w:p>
      <w:pPr>
        <w:numPr>
          <w:ilvl w:val="0"/>
          <w:numId w:val="2"/>
        </w:numPr>
        <w:spacing w:line="5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分部分标准编号从阿拉伯数字1开始，并用下脚点与团体标准顺序号隔开，如“T/</w:t>
      </w:r>
      <w:r>
        <w:rPr>
          <w:rFonts w:hint="eastAsia" w:ascii="仿宋" w:hAnsi="仿宋" w:eastAsia="仿宋" w:cs="仿宋"/>
          <w:sz w:val="32"/>
          <w:szCs w:val="32"/>
          <w:lang w:val="en-US" w:eastAsia="zh-CN"/>
        </w:rPr>
        <w:t>AMAC</w:t>
      </w:r>
      <w:r>
        <w:rPr>
          <w:rFonts w:hint="eastAsia" w:ascii="仿宋" w:hAnsi="仿宋" w:eastAsia="仿宋" w:cs="仿宋"/>
          <w:sz w:val="32"/>
          <w:szCs w:val="32"/>
        </w:rPr>
        <w:t xml:space="preserve"> xxxx.1—xxxx”。</w:t>
      </w:r>
    </w:p>
    <w:p>
      <w:pPr>
        <w:numPr>
          <w:ilvl w:val="0"/>
          <w:numId w:val="2"/>
        </w:numPr>
        <w:spacing w:line="5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系列标准的每一项标准编号按照单项标准进行编号，如“T/</w:t>
      </w:r>
      <w:r>
        <w:rPr>
          <w:rFonts w:hint="eastAsia" w:ascii="仿宋" w:hAnsi="仿宋" w:eastAsia="仿宋" w:cs="仿宋"/>
          <w:sz w:val="32"/>
          <w:szCs w:val="32"/>
          <w:lang w:val="en-US" w:eastAsia="zh-CN"/>
        </w:rPr>
        <w:t>AMAC</w:t>
      </w:r>
      <w:r>
        <w:rPr>
          <w:rFonts w:hint="eastAsia" w:ascii="仿宋" w:hAnsi="仿宋" w:eastAsia="仿宋" w:cs="仿宋"/>
          <w:sz w:val="32"/>
          <w:szCs w:val="32"/>
        </w:rPr>
        <w:t xml:space="preserve"> xxxx—xxxx”。</w:t>
      </w:r>
    </w:p>
    <w:p>
      <w:pPr>
        <w:numPr>
          <w:ilvl w:val="0"/>
          <w:numId w:val="2"/>
        </w:numPr>
        <w:spacing w:line="5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等同采用国际标准的团体标准编号采用双编号，如“T/</w:t>
      </w:r>
      <w:r>
        <w:rPr>
          <w:rFonts w:hint="eastAsia" w:ascii="仿宋" w:hAnsi="仿宋" w:eastAsia="仿宋" w:cs="仿宋"/>
          <w:sz w:val="32"/>
          <w:szCs w:val="32"/>
          <w:lang w:val="en-US" w:eastAsia="zh-CN"/>
        </w:rPr>
        <w:t>AMAC</w:t>
      </w:r>
      <w:r>
        <w:rPr>
          <w:rFonts w:hint="eastAsia" w:ascii="仿宋" w:hAnsi="仿宋" w:eastAsia="仿宋" w:cs="仿宋"/>
          <w:sz w:val="32"/>
          <w:szCs w:val="32"/>
        </w:rPr>
        <w:t xml:space="preserve"> xxxx—xxxx/ISOxxxxx:xxxx”。</w:t>
      </w:r>
    </w:p>
    <w:p>
      <w:pPr>
        <w:numPr>
          <w:ilvl w:val="0"/>
          <w:numId w:val="2"/>
        </w:numPr>
        <w:spacing w:line="5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协会标准化工作中产生的制度文件、标准文本及其他工作文件由协会归档。</w:t>
      </w:r>
    </w:p>
    <w:p>
      <w:pPr>
        <w:numPr>
          <w:ilvl w:val="0"/>
          <w:numId w:val="1"/>
        </w:numPr>
        <w:spacing w:line="540" w:lineRule="exact"/>
        <w:jc w:val="center"/>
        <w:outlineLvl w:val="0"/>
        <w:rPr>
          <w:rFonts w:ascii="黑体" w:hAnsi="黑体" w:eastAsia="黑体" w:cs="Times New Roman"/>
          <w:kern w:val="44"/>
          <w:sz w:val="32"/>
          <w:szCs w:val="22"/>
        </w:rPr>
      </w:pPr>
      <w:r>
        <w:rPr>
          <w:rFonts w:hint="eastAsia" w:ascii="黑体" w:hAnsi="黑体" w:eastAsia="黑体" w:cs="Times New Roman"/>
          <w:kern w:val="44"/>
          <w:sz w:val="32"/>
          <w:szCs w:val="22"/>
        </w:rPr>
        <w:t>团体标准的</w:t>
      </w:r>
      <w:r>
        <w:rPr>
          <w:rFonts w:hint="eastAsia" w:ascii="黑体" w:hAnsi="黑体" w:eastAsia="黑体" w:cs="Times New Roman"/>
          <w:kern w:val="44"/>
          <w:sz w:val="32"/>
          <w:szCs w:val="22"/>
          <w:highlight w:val="none"/>
        </w:rPr>
        <w:t>制修订</w:t>
      </w:r>
      <w:r>
        <w:rPr>
          <w:rFonts w:hint="eastAsia" w:ascii="黑体" w:hAnsi="黑体" w:eastAsia="黑体" w:cs="Times New Roman"/>
          <w:kern w:val="44"/>
          <w:sz w:val="32"/>
          <w:szCs w:val="22"/>
        </w:rPr>
        <w:t>程序</w:t>
      </w:r>
    </w:p>
    <w:p>
      <w:pPr>
        <w:numPr>
          <w:ilvl w:val="0"/>
          <w:numId w:val="2"/>
        </w:numPr>
        <w:spacing w:line="5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团体标准制修订工作原则上应按照立项、起草、征求意见和审查、发布和复审等程序进行。</w:t>
      </w:r>
    </w:p>
    <w:p>
      <w:pPr>
        <w:numPr>
          <w:ilvl w:val="0"/>
          <w:numId w:val="2"/>
        </w:numPr>
        <w:spacing w:line="5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 xml:space="preserve">符合以下条件的团体标准制修订项目，可视情况采用快速程序： </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（一）等同采用国际标准或国外先进标准的项目，或经一定规模的实践检验证明可行的企业标准转化项目，可由立项阶段直接进入征求意见阶段。 </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（二）对现行团体标准的修订项目，可由立项阶段直接进入审查阶段。</w:t>
      </w:r>
    </w:p>
    <w:p>
      <w:pPr>
        <w:spacing w:line="540" w:lineRule="exact"/>
        <w:jc w:val="center"/>
        <w:outlineLvl w:val="1"/>
        <w:rPr>
          <w:rFonts w:ascii="黑体" w:hAnsi="黑体" w:eastAsia="黑体" w:cs="Times New Roman"/>
          <w:kern w:val="44"/>
          <w:sz w:val="32"/>
          <w:szCs w:val="22"/>
        </w:rPr>
      </w:pPr>
      <w:r>
        <w:rPr>
          <w:rFonts w:hint="eastAsia" w:ascii="黑体" w:hAnsi="黑体" w:eastAsia="黑体" w:cs="Times New Roman"/>
          <w:kern w:val="44"/>
          <w:sz w:val="32"/>
          <w:szCs w:val="22"/>
        </w:rPr>
        <w:t>第一节  立项</w:t>
      </w:r>
    </w:p>
    <w:p>
      <w:pPr>
        <w:numPr>
          <w:ilvl w:val="0"/>
          <w:numId w:val="2"/>
        </w:numPr>
        <w:spacing w:line="5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证标委委员单位、协会会员单位、协会内设部门均可单独或联合申请团体标准的立项。联合申请立项应明确牵头单位，并由牵头单位负责联络。</w:t>
      </w:r>
    </w:p>
    <w:p>
      <w:pPr>
        <w:numPr>
          <w:ilvl w:val="0"/>
          <w:numId w:val="2"/>
        </w:numPr>
        <w:spacing w:line="5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 xml:space="preserve">立项申请应提供以下材料： </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（一）团体标准立项申请表（附件1）； </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（二）团体标准草案；</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（三）其他有助于说明团体标准立项情况的文件。 </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立项申请的标准分多个部分的，各部分应分别提供团体标准立项申请表、团体标准草案等材料。申请单位应确保立项申请材料内容完备、准确无误，并对内容负责。</w:t>
      </w:r>
    </w:p>
    <w:p>
      <w:pPr>
        <w:numPr>
          <w:ilvl w:val="0"/>
          <w:numId w:val="2"/>
        </w:numPr>
        <w:spacing w:line="5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highlight w:val="none"/>
        </w:rPr>
        <w:t>标准办公室</w:t>
      </w:r>
      <w:r>
        <w:rPr>
          <w:rFonts w:hint="eastAsia" w:ascii="仿宋" w:hAnsi="仿宋" w:eastAsia="仿宋" w:cs="仿宋"/>
          <w:sz w:val="32"/>
          <w:szCs w:val="32"/>
        </w:rPr>
        <w:t>负责组织对团体标准立项的必要性、可行性等方面进行统一评审，形成团体标准立项评审表（附件2）。根据立项标准情况，</w:t>
      </w:r>
      <w:r>
        <w:rPr>
          <w:rFonts w:hint="eastAsia" w:ascii="仿宋" w:hAnsi="仿宋" w:eastAsia="仿宋" w:cs="仿宋"/>
          <w:sz w:val="32"/>
          <w:szCs w:val="32"/>
          <w:highlight w:val="none"/>
        </w:rPr>
        <w:t>标准办公室</w:t>
      </w:r>
      <w:r>
        <w:rPr>
          <w:rFonts w:hint="eastAsia" w:ascii="仿宋" w:hAnsi="仿宋" w:eastAsia="仿宋" w:cs="仿宋"/>
          <w:sz w:val="32"/>
          <w:szCs w:val="32"/>
        </w:rPr>
        <w:t>组建评审小组，</w:t>
      </w:r>
      <w:r>
        <w:rPr>
          <w:rFonts w:hint="eastAsia" w:ascii="仿宋" w:hAnsi="仿宋" w:eastAsia="仿宋" w:cs="仿宋"/>
          <w:sz w:val="32"/>
          <w:szCs w:val="32"/>
          <w:highlight w:val="none"/>
        </w:rPr>
        <w:t>评审小组</w:t>
      </w:r>
      <w:r>
        <w:rPr>
          <w:rFonts w:hint="eastAsia" w:ascii="仿宋" w:hAnsi="仿宋" w:eastAsia="仿宋" w:cs="仿宋"/>
          <w:sz w:val="32"/>
          <w:szCs w:val="32"/>
        </w:rPr>
        <w:t>由来自监管部门、自律组织、行业机构、高等院校、科研院所等方面的专家组成。</w:t>
      </w:r>
    </w:p>
    <w:p>
      <w:pPr>
        <w:numPr>
          <w:ilvl w:val="0"/>
          <w:numId w:val="2"/>
        </w:numPr>
        <w:spacing w:line="5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由</w:t>
      </w:r>
      <w:r>
        <w:rPr>
          <w:rFonts w:hint="eastAsia" w:ascii="仿宋" w:hAnsi="仿宋" w:eastAsia="仿宋" w:cs="仿宋"/>
          <w:sz w:val="32"/>
          <w:szCs w:val="32"/>
          <w:highlight w:val="none"/>
        </w:rPr>
        <w:t>标准办公室</w:t>
      </w:r>
      <w:r>
        <w:rPr>
          <w:rFonts w:hint="eastAsia" w:ascii="仿宋" w:hAnsi="仿宋" w:eastAsia="仿宋" w:cs="仿宋"/>
          <w:sz w:val="32"/>
          <w:szCs w:val="32"/>
        </w:rPr>
        <w:t>审查通过后，按照相关程序提交</w:t>
      </w:r>
      <w:r>
        <w:rPr>
          <w:rFonts w:hint="eastAsia" w:ascii="仿宋" w:hAnsi="仿宋" w:eastAsia="仿宋" w:cs="仿宋"/>
          <w:sz w:val="32"/>
          <w:szCs w:val="32"/>
          <w:lang w:eastAsia="zh-CN"/>
        </w:rPr>
        <w:t>会长</w:t>
      </w:r>
      <w:r>
        <w:rPr>
          <w:rFonts w:hint="eastAsia" w:ascii="仿宋" w:hAnsi="仿宋" w:eastAsia="仿宋" w:cs="仿宋"/>
          <w:sz w:val="32"/>
          <w:szCs w:val="32"/>
        </w:rPr>
        <w:t>办公会审议，审议通过后，列入团体标准立项计划，并由</w:t>
      </w:r>
      <w:r>
        <w:rPr>
          <w:rFonts w:hint="eastAsia" w:ascii="仿宋" w:hAnsi="仿宋" w:eastAsia="仿宋" w:cs="仿宋"/>
          <w:sz w:val="32"/>
          <w:szCs w:val="32"/>
          <w:highlight w:val="none"/>
        </w:rPr>
        <w:t>标准办公室</w:t>
      </w:r>
      <w:r>
        <w:rPr>
          <w:rFonts w:hint="eastAsia" w:ascii="仿宋" w:hAnsi="仿宋" w:eastAsia="仿宋" w:cs="仿宋"/>
          <w:sz w:val="32"/>
          <w:szCs w:val="32"/>
        </w:rPr>
        <w:t>组织开展团体标准起草等后续工作。</w:t>
      </w:r>
    </w:p>
    <w:p>
      <w:pPr>
        <w:spacing w:line="540" w:lineRule="exact"/>
        <w:jc w:val="center"/>
        <w:outlineLvl w:val="1"/>
        <w:rPr>
          <w:rFonts w:ascii="黑体" w:hAnsi="黑体" w:eastAsia="黑体" w:cs="Times New Roman"/>
          <w:kern w:val="44"/>
          <w:sz w:val="32"/>
          <w:szCs w:val="22"/>
        </w:rPr>
      </w:pPr>
      <w:r>
        <w:rPr>
          <w:rFonts w:hint="eastAsia" w:ascii="黑体" w:hAnsi="黑体" w:eastAsia="黑体" w:cs="Times New Roman"/>
          <w:kern w:val="44"/>
          <w:sz w:val="32"/>
          <w:szCs w:val="22"/>
        </w:rPr>
        <w:t xml:space="preserve">第二节  起草 </w:t>
      </w:r>
    </w:p>
    <w:p>
      <w:pPr>
        <w:numPr>
          <w:ilvl w:val="0"/>
          <w:numId w:val="2"/>
        </w:numPr>
        <w:spacing w:line="5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团体标准立项申请批准后，原则上由团体标准牵头单位负责组建团体标准起草工作组，由标准办公室审定后，开展团体标准的研究、编制等工作。团体标准起草工作组成员应具有该领域标准化工作专业能力，具有广泛的覆盖面和代表性。</w:t>
      </w:r>
    </w:p>
    <w:p>
      <w:pPr>
        <w:numPr>
          <w:ilvl w:val="0"/>
          <w:numId w:val="2"/>
        </w:numPr>
        <w:spacing w:line="5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团体标准应按照GB/T 1.1-</w:t>
      </w:r>
      <w:r>
        <w:rPr>
          <w:rFonts w:hint="eastAsia" w:ascii="仿宋" w:hAnsi="仿宋" w:eastAsia="仿宋" w:cs="仿宋"/>
          <w:sz w:val="32"/>
          <w:szCs w:val="32"/>
          <w:lang w:val="en-US" w:eastAsia="zh-CN"/>
        </w:rPr>
        <w:t>2020</w:t>
      </w:r>
      <w:r>
        <w:rPr>
          <w:rFonts w:hint="eastAsia" w:ascii="仿宋" w:hAnsi="仿宋" w:eastAsia="仿宋" w:cs="仿宋"/>
          <w:sz w:val="32"/>
          <w:szCs w:val="32"/>
        </w:rPr>
        <w:t>《标准化工作导则第1部分：标准的结构和编写》的要求起草，同时撰写编制说明。起草工作完成后，形成团体标准征求意见稿。</w:t>
      </w:r>
    </w:p>
    <w:p>
      <w:pPr>
        <w:spacing w:line="540" w:lineRule="exact"/>
        <w:jc w:val="center"/>
        <w:outlineLvl w:val="1"/>
        <w:rPr>
          <w:rFonts w:ascii="黑体" w:hAnsi="黑体" w:eastAsia="黑体" w:cs="Times New Roman"/>
          <w:kern w:val="44"/>
          <w:sz w:val="32"/>
          <w:szCs w:val="22"/>
        </w:rPr>
      </w:pPr>
      <w:r>
        <w:rPr>
          <w:rFonts w:hint="eastAsia" w:ascii="黑体" w:hAnsi="黑体" w:eastAsia="黑体" w:cs="Times New Roman"/>
          <w:kern w:val="44"/>
          <w:sz w:val="32"/>
          <w:szCs w:val="22"/>
        </w:rPr>
        <w:t xml:space="preserve">第三节 征求意见和审查 </w:t>
      </w:r>
    </w:p>
    <w:p>
      <w:pPr>
        <w:numPr>
          <w:ilvl w:val="0"/>
          <w:numId w:val="2"/>
        </w:numPr>
        <w:spacing w:line="5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团体标准起草工作组将团体标准征求意见稿和编制说明报标准办公室后，由标准办公室负责组织征求意见。</w:t>
      </w:r>
    </w:p>
    <w:p>
      <w:pPr>
        <w:numPr>
          <w:ilvl w:val="0"/>
          <w:numId w:val="2"/>
        </w:numPr>
        <w:spacing w:line="5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征求意见范围由标准办公室确定，应覆盖团体标准涉及的相关方。被征求意见的单位或个人逾期未回复的按无异议处理。</w:t>
      </w:r>
    </w:p>
    <w:p>
      <w:pPr>
        <w:numPr>
          <w:ilvl w:val="0"/>
          <w:numId w:val="2"/>
        </w:numPr>
        <w:spacing w:line="5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团体标准起草工作组应认真汇总和处理反馈意见，编制团体标准征求意见汇总处理表（附件3），对团体标准征求意见稿进行必要修改，形成团体标准送审稿。</w:t>
      </w:r>
    </w:p>
    <w:p>
      <w:pPr>
        <w:numPr>
          <w:ilvl w:val="0"/>
          <w:numId w:val="2"/>
        </w:numPr>
        <w:spacing w:line="5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标准办公室负责组织团体标准审查工作。审查采用会审或函审方式。根据标准材料情况，</w:t>
      </w:r>
      <w:r>
        <w:rPr>
          <w:rFonts w:hint="eastAsia" w:ascii="仿宋" w:hAnsi="仿宋" w:eastAsia="仿宋" w:cs="仿宋"/>
          <w:sz w:val="32"/>
          <w:szCs w:val="32"/>
          <w:highlight w:val="none"/>
        </w:rPr>
        <w:t>标准办公室</w:t>
      </w:r>
      <w:r>
        <w:rPr>
          <w:rFonts w:hint="eastAsia" w:ascii="仿宋" w:hAnsi="仿宋" w:eastAsia="仿宋" w:cs="仿宋"/>
          <w:sz w:val="32"/>
          <w:szCs w:val="32"/>
        </w:rPr>
        <w:t>组建审查小组，审查小组由来自监管部门、自律组织、行业机构、高等院校、科研院所等方面的专家组成，一般不少于7人。团体标准起草工作组成员及其所在单位的专家应回避。</w:t>
      </w:r>
    </w:p>
    <w:p>
      <w:pPr>
        <w:numPr>
          <w:ilvl w:val="0"/>
          <w:numId w:val="2"/>
        </w:numPr>
        <w:spacing w:line="5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 xml:space="preserve">团体标准起草工作组应至少提前10个工作日将团体标准审查材料提交审查小组成员。审查材料应包括： </w:t>
      </w:r>
    </w:p>
    <w:p>
      <w:pPr>
        <w:widowControl/>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（一）团体标准送审稿；</w:t>
      </w:r>
    </w:p>
    <w:p>
      <w:pPr>
        <w:widowControl/>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（二）编制说明； </w:t>
      </w:r>
    </w:p>
    <w:p>
      <w:pPr>
        <w:widowControl/>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（三）团体标准征求意见汇总处理表；</w:t>
      </w:r>
    </w:p>
    <w:p>
      <w:pPr>
        <w:widowControl/>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（四）其他有助于说明标准情况的材料。 </w:t>
      </w:r>
    </w:p>
    <w:p>
      <w:pPr>
        <w:numPr>
          <w:ilvl w:val="0"/>
          <w:numId w:val="2"/>
        </w:numPr>
        <w:spacing w:line="5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审查小组对团体标准是否符合国家有关法律、法规和政策要求，是否有助于规范市场、推动创新、保护金融消费者权益等方面进行审查</w:t>
      </w:r>
      <w:r>
        <w:rPr>
          <w:rFonts w:hint="eastAsia" w:ascii="仿宋" w:hAnsi="仿宋" w:eastAsia="仿宋" w:cs="仿宋"/>
          <w:sz w:val="32"/>
          <w:szCs w:val="32"/>
          <w:lang w:eastAsia="zh-CN"/>
        </w:rPr>
        <w:t>，保障市场公平竞争，防止出现排除、限制市场竞争</w:t>
      </w:r>
      <w:r>
        <w:rPr>
          <w:rFonts w:hint="eastAsia" w:ascii="仿宋" w:hAnsi="仿宋" w:eastAsia="仿宋" w:cs="仿宋"/>
          <w:sz w:val="32"/>
          <w:szCs w:val="32"/>
        </w:rPr>
        <w:t>。</w:t>
      </w:r>
    </w:p>
    <w:p>
      <w:pPr>
        <w:numPr>
          <w:ilvl w:val="0"/>
          <w:numId w:val="2"/>
        </w:numPr>
        <w:spacing w:line="5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团体标准审查应形成团体标准审查表（附件4）。原则上应当协商一致。如需表决，应当不少于出席会议审查小组成员人数的四分之三同意方为审查通过。审查未通过的，由审查小组给出</w:t>
      </w:r>
      <w:r>
        <w:rPr>
          <w:rFonts w:hint="eastAsia" w:ascii="仿宋" w:hAnsi="仿宋" w:eastAsia="仿宋" w:cs="仿宋"/>
          <w:sz w:val="32"/>
          <w:szCs w:val="32"/>
          <w:lang w:eastAsia="zh-CN"/>
        </w:rPr>
        <w:t>退回修改或</w:t>
      </w:r>
      <w:r>
        <w:rPr>
          <w:rFonts w:hint="eastAsia" w:ascii="仿宋" w:hAnsi="仿宋" w:eastAsia="仿宋" w:cs="仿宋"/>
          <w:sz w:val="32"/>
          <w:szCs w:val="32"/>
        </w:rPr>
        <w:t>终止项目的意见。</w:t>
      </w:r>
    </w:p>
    <w:p>
      <w:pPr>
        <w:numPr>
          <w:ilvl w:val="0"/>
          <w:numId w:val="2"/>
        </w:numPr>
        <w:spacing w:line="5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团体标准起草工作组应认真处理审查意见，形成团体标准审查意见汇总处理表（附件5）。</w:t>
      </w:r>
    </w:p>
    <w:p>
      <w:pPr>
        <w:numPr>
          <w:ilvl w:val="0"/>
          <w:numId w:val="2"/>
        </w:numPr>
        <w:spacing w:line="540" w:lineRule="exact"/>
        <w:ind w:left="0" w:firstLine="640" w:firstLineChars="200"/>
        <w:rPr>
          <w:rFonts w:ascii="Times New Roman" w:hAnsi="Times New Roman" w:eastAsia="仿宋_GB2312" w:cs="Times New Roman"/>
          <w:sz w:val="32"/>
          <w:szCs w:val="32"/>
        </w:rPr>
      </w:pPr>
      <w:r>
        <w:rPr>
          <w:rFonts w:hint="eastAsia" w:ascii="仿宋" w:hAnsi="仿宋" w:eastAsia="仿宋" w:cs="仿宋"/>
          <w:sz w:val="32"/>
          <w:szCs w:val="32"/>
        </w:rPr>
        <w:t>审查通过的团体标准，经团体标准起草工作组依据审查意见修改后，形成团体标准报批稿。</w:t>
      </w:r>
    </w:p>
    <w:p>
      <w:pPr>
        <w:spacing w:line="540" w:lineRule="exact"/>
        <w:jc w:val="center"/>
        <w:outlineLvl w:val="1"/>
        <w:rPr>
          <w:rFonts w:ascii="黑体" w:hAnsi="黑体" w:eastAsia="黑体" w:cs="Times New Roman"/>
          <w:kern w:val="44"/>
          <w:sz w:val="32"/>
          <w:szCs w:val="22"/>
        </w:rPr>
      </w:pPr>
      <w:r>
        <w:rPr>
          <w:rFonts w:hint="eastAsia" w:ascii="黑体" w:hAnsi="黑体" w:eastAsia="黑体" w:cs="Times New Roman"/>
          <w:kern w:val="44"/>
          <w:sz w:val="32"/>
          <w:szCs w:val="22"/>
        </w:rPr>
        <w:t xml:space="preserve">第四节  通过和发布 </w:t>
      </w:r>
    </w:p>
    <w:p>
      <w:pPr>
        <w:numPr>
          <w:ilvl w:val="0"/>
          <w:numId w:val="2"/>
        </w:numPr>
        <w:spacing w:line="5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 xml:space="preserve">团体标准起草工作组提出并向标准办公室提交以下材料： </w:t>
      </w:r>
    </w:p>
    <w:p>
      <w:pPr>
        <w:spacing w:line="540" w:lineRule="exact"/>
        <w:ind w:left="420" w:leftChars="200"/>
        <w:rPr>
          <w:rFonts w:hint="eastAsia" w:ascii="仿宋" w:hAnsi="仿宋" w:eastAsia="仿宋" w:cs="仿宋"/>
          <w:sz w:val="32"/>
          <w:szCs w:val="32"/>
        </w:rPr>
      </w:pPr>
      <w:r>
        <w:rPr>
          <w:rFonts w:hint="eastAsia" w:ascii="仿宋" w:hAnsi="仿宋" w:eastAsia="仿宋" w:cs="仿宋"/>
          <w:sz w:val="32"/>
          <w:szCs w:val="32"/>
        </w:rPr>
        <w:t>（一）团体标准报批稿；</w:t>
      </w:r>
    </w:p>
    <w:p>
      <w:pPr>
        <w:spacing w:line="540" w:lineRule="exact"/>
        <w:ind w:left="420" w:leftChars="200"/>
        <w:rPr>
          <w:rFonts w:hint="eastAsia" w:ascii="仿宋" w:hAnsi="仿宋" w:eastAsia="仿宋" w:cs="仿宋"/>
          <w:sz w:val="32"/>
          <w:szCs w:val="32"/>
        </w:rPr>
      </w:pPr>
      <w:r>
        <w:rPr>
          <w:rFonts w:hint="eastAsia" w:ascii="仿宋" w:hAnsi="仿宋" w:eastAsia="仿宋" w:cs="仿宋"/>
          <w:sz w:val="32"/>
          <w:szCs w:val="32"/>
        </w:rPr>
        <w:t>（二）编制说明；</w:t>
      </w:r>
    </w:p>
    <w:p>
      <w:pPr>
        <w:spacing w:line="540" w:lineRule="exact"/>
        <w:ind w:left="420" w:leftChars="200"/>
        <w:rPr>
          <w:rFonts w:hint="eastAsia" w:ascii="仿宋" w:hAnsi="仿宋" w:eastAsia="仿宋" w:cs="仿宋"/>
          <w:sz w:val="32"/>
          <w:szCs w:val="32"/>
        </w:rPr>
      </w:pPr>
      <w:r>
        <w:rPr>
          <w:rFonts w:hint="eastAsia" w:ascii="仿宋" w:hAnsi="仿宋" w:eastAsia="仿宋" w:cs="仿宋"/>
          <w:sz w:val="32"/>
          <w:szCs w:val="32"/>
        </w:rPr>
        <w:t>（三）团体标准审查表；</w:t>
      </w:r>
    </w:p>
    <w:p>
      <w:pPr>
        <w:spacing w:line="540" w:lineRule="exact"/>
        <w:ind w:left="420" w:leftChars="200"/>
        <w:rPr>
          <w:rFonts w:hint="eastAsia" w:ascii="仿宋" w:hAnsi="仿宋" w:eastAsia="仿宋" w:cs="仿宋"/>
          <w:sz w:val="32"/>
          <w:szCs w:val="32"/>
        </w:rPr>
      </w:pPr>
      <w:r>
        <w:rPr>
          <w:rFonts w:hint="eastAsia" w:ascii="仿宋" w:hAnsi="仿宋" w:eastAsia="仿宋" w:cs="仿宋"/>
          <w:sz w:val="32"/>
          <w:szCs w:val="32"/>
        </w:rPr>
        <w:t>（四）团体标准审查意见汇总处理表。</w:t>
      </w:r>
    </w:p>
    <w:p>
      <w:pPr>
        <w:numPr>
          <w:ilvl w:val="0"/>
          <w:numId w:val="2"/>
        </w:numPr>
        <w:spacing w:line="5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团体标准由标准办公室审查通过后提交协会，协会按照相关程序批准后，进行编号和发布。</w:t>
      </w:r>
    </w:p>
    <w:p>
      <w:pPr>
        <w:numPr>
          <w:ilvl w:val="0"/>
          <w:numId w:val="2"/>
        </w:numPr>
        <w:spacing w:line="5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已发布团体标准，应由标准办公室通过标准信息公共服务平台进行自我声明公开。</w:t>
      </w:r>
    </w:p>
    <w:p>
      <w:pPr>
        <w:spacing w:line="540" w:lineRule="exact"/>
        <w:jc w:val="center"/>
        <w:outlineLvl w:val="1"/>
        <w:rPr>
          <w:rFonts w:ascii="黑体" w:hAnsi="黑体" w:eastAsia="黑体" w:cs="Times New Roman"/>
          <w:kern w:val="44"/>
          <w:sz w:val="32"/>
          <w:szCs w:val="22"/>
        </w:rPr>
      </w:pPr>
      <w:r>
        <w:rPr>
          <w:rFonts w:hint="eastAsia" w:ascii="黑体" w:hAnsi="黑体" w:eastAsia="黑体" w:cs="Times New Roman"/>
          <w:kern w:val="44"/>
          <w:sz w:val="32"/>
          <w:szCs w:val="22"/>
        </w:rPr>
        <w:t xml:space="preserve">第五节  复审 </w:t>
      </w:r>
    </w:p>
    <w:p>
      <w:pPr>
        <w:numPr>
          <w:ilvl w:val="0"/>
          <w:numId w:val="2"/>
        </w:numPr>
        <w:spacing w:line="5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标准办公室根据行业发展实际和标准实施情况适时组织复审工作，复审周期一般不超过3年。</w:t>
      </w:r>
    </w:p>
    <w:p>
      <w:pPr>
        <w:numPr>
          <w:ilvl w:val="0"/>
          <w:numId w:val="2"/>
        </w:numPr>
        <w:spacing w:line="5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复审结论应给出团体标准继续有效、建议转化为行业标准</w:t>
      </w:r>
      <w:r>
        <w:rPr>
          <w:rFonts w:hint="eastAsia" w:ascii="仿宋" w:hAnsi="仿宋" w:eastAsia="仿宋" w:cs="仿宋"/>
          <w:sz w:val="32"/>
          <w:szCs w:val="32"/>
          <w:lang w:eastAsia="zh-CN"/>
        </w:rPr>
        <w:t>、</w:t>
      </w:r>
      <w:r>
        <w:rPr>
          <w:rFonts w:hint="eastAsia" w:ascii="仿宋" w:hAnsi="仿宋" w:eastAsia="仿宋" w:cs="仿宋"/>
          <w:sz w:val="32"/>
          <w:szCs w:val="32"/>
        </w:rPr>
        <w:t xml:space="preserve">修订或废止的意见，并按以下情况处理： </w:t>
      </w:r>
    </w:p>
    <w:p>
      <w:pPr>
        <w:numPr>
          <w:ilvl w:val="0"/>
          <w:numId w:val="3"/>
        </w:num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确认继续有效的团体标准不改团体标准顺序号和年代号，标准发布时，在标准封面的团体标准编号下写明“××××年确认有效”字样； </w:t>
      </w:r>
    </w:p>
    <w:p>
      <w:pPr>
        <w:numPr>
          <w:ilvl w:val="0"/>
          <w:numId w:val="3"/>
        </w:num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建议转化为行业标准</w:t>
      </w:r>
      <w:r>
        <w:rPr>
          <w:rFonts w:hint="eastAsia" w:ascii="仿宋" w:hAnsi="仿宋" w:eastAsia="仿宋" w:cs="仿宋"/>
          <w:sz w:val="32"/>
          <w:szCs w:val="32"/>
          <w:lang w:eastAsia="zh-CN"/>
        </w:rPr>
        <w:t>的团体标准，参照行业标准化工作相关要求执行。</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）确认修订的团体标准按照团体标准制修订程序进行修订，修订后的团体标准顺序号不变，年代号改为新发布年代号；</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）确认废止的团体标准予以废止。</w:t>
      </w:r>
    </w:p>
    <w:p>
      <w:pPr>
        <w:spacing w:line="540" w:lineRule="exact"/>
        <w:jc w:val="center"/>
        <w:outlineLvl w:val="1"/>
        <w:rPr>
          <w:rFonts w:ascii="黑体" w:hAnsi="黑体" w:eastAsia="黑体" w:cs="Times New Roman"/>
          <w:kern w:val="44"/>
          <w:sz w:val="32"/>
          <w:szCs w:val="22"/>
        </w:rPr>
      </w:pPr>
      <w:r>
        <w:rPr>
          <w:rFonts w:hint="eastAsia" w:ascii="黑体" w:hAnsi="黑体" w:eastAsia="黑体" w:cs="Times New Roman"/>
          <w:kern w:val="44"/>
          <w:sz w:val="32"/>
          <w:szCs w:val="22"/>
        </w:rPr>
        <w:t xml:space="preserve">第六节  团体标准项目的调整 </w:t>
      </w:r>
    </w:p>
    <w:p>
      <w:pPr>
        <w:numPr>
          <w:ilvl w:val="0"/>
          <w:numId w:val="2"/>
        </w:numPr>
        <w:spacing w:line="5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团体标准制定过程中出现外部环境、规范对象、工作组构成等变化时，可由团体标准申请单位填写团体标准项目调整（撤销）申请表（附件6）并报标准办公室，标准办公室审查通过，并按照相关程序报会长办公会批准后，对该团体标准项目进行调整或撤销。</w:t>
      </w:r>
    </w:p>
    <w:p>
      <w:pPr>
        <w:numPr>
          <w:ilvl w:val="0"/>
          <w:numId w:val="2"/>
        </w:numPr>
        <w:spacing w:line="5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 xml:space="preserve">出现以下情况的，经与团体标准申请单位协商后，标准办公室可撤销团体标准项目： </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（一）团体标准内容与有关法律法规和政策产生冲突； </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（二）团体标准规范的对象发生重大变化，不应再制定； </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（三）相应的国家标准或行业标准发布实施，能够涵盖该团体标准内容；</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（四）团体标准起草工作组发生重大变化，无法正常开展团体标准制定工作；</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（五）团体标准自立项之日起两年内未完成制定；</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（六）其他确属应予撤销的情况。</w:t>
      </w:r>
    </w:p>
    <w:p>
      <w:pPr>
        <w:numPr>
          <w:ilvl w:val="0"/>
          <w:numId w:val="1"/>
        </w:numPr>
        <w:spacing w:line="540" w:lineRule="exact"/>
        <w:jc w:val="center"/>
        <w:outlineLvl w:val="0"/>
        <w:rPr>
          <w:rFonts w:ascii="黑体" w:hAnsi="黑体" w:eastAsia="黑体" w:cs="Times New Roman"/>
          <w:kern w:val="44"/>
          <w:sz w:val="32"/>
          <w:szCs w:val="22"/>
        </w:rPr>
      </w:pPr>
      <w:r>
        <w:rPr>
          <w:rFonts w:hint="eastAsia" w:ascii="黑体" w:hAnsi="黑体" w:eastAsia="黑体" w:cs="Times New Roman"/>
          <w:kern w:val="44"/>
          <w:sz w:val="32"/>
          <w:szCs w:val="22"/>
        </w:rPr>
        <w:t xml:space="preserve">知识产权管理 </w:t>
      </w:r>
    </w:p>
    <w:p>
      <w:pPr>
        <w:numPr>
          <w:ilvl w:val="0"/>
          <w:numId w:val="2"/>
        </w:numPr>
        <w:spacing w:line="5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团体标准涉及专利时，按照GB/T 20003.1—2014《标准制定的特殊程序 第 1 部分：涉及专利的标准》和《国家标准涉及专利的管理规定（暂行）》处理。</w:t>
      </w:r>
    </w:p>
    <w:p>
      <w:pPr>
        <w:numPr>
          <w:ilvl w:val="0"/>
          <w:numId w:val="2"/>
        </w:numPr>
        <w:spacing w:line="5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在团体标准制修订的任何阶段，立项申请单位和团体标准起草工作组应及时向标准办公室披露其拥有和知悉的必要专利，提供相应专利信息及证明材料，并对所提供证明材料的真实性负责。未按要求如实披露其拥有和知悉的专利，违反诚实信用原则的，应当承担相应法律责任。</w:t>
      </w:r>
    </w:p>
    <w:p>
      <w:pPr>
        <w:numPr>
          <w:ilvl w:val="0"/>
          <w:numId w:val="2"/>
        </w:numPr>
        <w:spacing w:line="5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团体标准版权归协会所有。未经协会同意，任何组织或个人不得以营利为目的复制、传播、印制和发行团体标准的任何部分。</w:t>
      </w:r>
    </w:p>
    <w:p>
      <w:pPr>
        <w:numPr>
          <w:ilvl w:val="0"/>
          <w:numId w:val="2"/>
        </w:numPr>
        <w:spacing w:line="5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任何组织或个人依据团体标准开展的培训、检测、认证等活动应经过协会批准授权。</w:t>
      </w:r>
    </w:p>
    <w:p>
      <w:pPr>
        <w:numPr>
          <w:ilvl w:val="0"/>
          <w:numId w:val="1"/>
        </w:numPr>
        <w:spacing w:line="540" w:lineRule="exact"/>
        <w:jc w:val="center"/>
        <w:outlineLvl w:val="0"/>
        <w:rPr>
          <w:rFonts w:ascii="黑体" w:hAnsi="黑体" w:eastAsia="黑体" w:cs="Times New Roman"/>
          <w:kern w:val="44"/>
          <w:sz w:val="32"/>
          <w:szCs w:val="22"/>
        </w:rPr>
      </w:pPr>
      <w:r>
        <w:rPr>
          <w:rFonts w:hint="eastAsia" w:ascii="黑体" w:hAnsi="黑体" w:eastAsia="黑体" w:cs="Times New Roman"/>
          <w:kern w:val="44"/>
          <w:sz w:val="32"/>
          <w:szCs w:val="22"/>
        </w:rPr>
        <w:t xml:space="preserve">团体标准的推广与应用 </w:t>
      </w:r>
    </w:p>
    <w:p>
      <w:pPr>
        <w:numPr>
          <w:ilvl w:val="0"/>
          <w:numId w:val="2"/>
        </w:numPr>
        <w:spacing w:line="5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团体标准的推广与应用由标准办公室统一管理。</w:t>
      </w:r>
    </w:p>
    <w:p>
      <w:pPr>
        <w:numPr>
          <w:ilvl w:val="0"/>
          <w:numId w:val="2"/>
        </w:numPr>
        <w:spacing w:line="5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协会对具有良好实践应用价值的团体标准以及在团体标准工作中有突出贡献的单位和个人建立并实施激励机制。</w:t>
      </w:r>
    </w:p>
    <w:p>
      <w:pPr>
        <w:numPr>
          <w:ilvl w:val="0"/>
          <w:numId w:val="2"/>
        </w:numPr>
        <w:spacing w:line="5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标准办公室在自律管理规范框架下，组织开展基于团体标准的合格评定、符合性测试等工作。</w:t>
      </w:r>
    </w:p>
    <w:p>
      <w:pPr>
        <w:numPr>
          <w:ilvl w:val="0"/>
          <w:numId w:val="2"/>
        </w:numPr>
        <w:spacing w:line="5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采用团体标准的会员单位及其他单位，应当符合团体标准的相关要求，不符合要求的，应依法承担相应责任。</w:t>
      </w:r>
    </w:p>
    <w:p>
      <w:pPr>
        <w:numPr>
          <w:ilvl w:val="0"/>
          <w:numId w:val="2"/>
        </w:numPr>
        <w:spacing w:line="540" w:lineRule="exact"/>
        <w:ind w:left="0" w:firstLine="640" w:firstLineChars="200"/>
        <w:rPr>
          <w:rFonts w:ascii="Times New Roman" w:hAnsi="Times New Roman" w:eastAsia="仿宋_GB2312" w:cs="Times New Roman"/>
          <w:sz w:val="32"/>
          <w:szCs w:val="32"/>
        </w:rPr>
      </w:pPr>
      <w:r>
        <w:rPr>
          <w:rFonts w:hint="eastAsia" w:ascii="仿宋" w:hAnsi="仿宋" w:eastAsia="仿宋" w:cs="仿宋"/>
          <w:sz w:val="32"/>
          <w:szCs w:val="32"/>
        </w:rPr>
        <w:t>鼓励团体标准在条件成熟时转化为国家标准或行业标准。</w:t>
      </w:r>
    </w:p>
    <w:p>
      <w:pPr>
        <w:numPr>
          <w:ilvl w:val="0"/>
          <w:numId w:val="1"/>
        </w:numPr>
        <w:spacing w:line="540" w:lineRule="exact"/>
        <w:jc w:val="center"/>
        <w:outlineLvl w:val="0"/>
        <w:rPr>
          <w:rFonts w:ascii="黑体" w:hAnsi="黑体" w:eastAsia="黑体" w:cs="Times New Roman"/>
          <w:kern w:val="44"/>
          <w:sz w:val="32"/>
          <w:szCs w:val="22"/>
        </w:rPr>
      </w:pPr>
      <w:r>
        <w:rPr>
          <w:rFonts w:hint="eastAsia" w:ascii="黑体" w:hAnsi="黑体" w:eastAsia="黑体" w:cs="Times New Roman"/>
          <w:kern w:val="44"/>
          <w:sz w:val="32"/>
          <w:szCs w:val="22"/>
        </w:rPr>
        <w:t xml:space="preserve">附 则 </w:t>
      </w:r>
    </w:p>
    <w:p>
      <w:pPr>
        <w:numPr>
          <w:ilvl w:val="0"/>
          <w:numId w:val="2"/>
        </w:numPr>
        <w:spacing w:line="5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本办法与国家法律法规及相关规定不一致的，以国家法律法规及相关规定为准。</w:t>
      </w:r>
    </w:p>
    <w:p>
      <w:pPr>
        <w:numPr>
          <w:ilvl w:val="0"/>
          <w:numId w:val="2"/>
        </w:numPr>
        <w:spacing w:line="5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 xml:space="preserve">本办法由协会负责解释。 </w:t>
      </w:r>
    </w:p>
    <w:p>
      <w:pPr>
        <w:numPr>
          <w:ilvl w:val="0"/>
          <w:numId w:val="2"/>
        </w:numPr>
        <w:spacing w:line="54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 xml:space="preserve">自发布之日起施行。 </w:t>
      </w:r>
    </w:p>
    <w:p>
      <w:pPr>
        <w:numPr>
          <w:ilvl w:val="255"/>
          <w:numId w:val="0"/>
        </w:numPr>
        <w:spacing w:line="540" w:lineRule="exact"/>
        <w:ind w:left="0" w:firstLine="0" w:firstLineChars="0"/>
        <w:rPr>
          <w:rFonts w:hint="eastAsia" w:ascii="仿宋" w:hAnsi="仿宋" w:eastAsia="仿宋" w:cs="仿宋"/>
          <w:sz w:val="32"/>
          <w:szCs w:val="32"/>
        </w:rPr>
      </w:pPr>
    </w:p>
    <w:p>
      <w:pPr>
        <w:spacing w:line="540" w:lineRule="exact"/>
        <w:ind w:left="2398" w:leftChars="380" w:hanging="1600" w:hangingChars="500"/>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eastAsia="zh-CN"/>
        </w:rPr>
        <w:t>：</w:t>
      </w:r>
      <w:r>
        <w:rPr>
          <w:rFonts w:hint="eastAsia" w:ascii="仿宋" w:hAnsi="仿宋" w:eastAsia="仿宋" w:cs="仿宋"/>
          <w:sz w:val="32"/>
          <w:szCs w:val="32"/>
        </w:rPr>
        <w:t>1</w:t>
      </w:r>
      <w:r>
        <w:rPr>
          <w:rFonts w:hint="default" w:ascii="仿宋" w:hAnsi="仿宋" w:eastAsia="仿宋" w:cs="仿宋"/>
          <w:sz w:val="32"/>
          <w:szCs w:val="32"/>
          <w:lang w:val="en"/>
        </w:rPr>
        <w:t>.</w:t>
      </w:r>
      <w:r>
        <w:rPr>
          <w:rFonts w:hint="eastAsia" w:ascii="仿宋" w:hAnsi="仿宋" w:eastAsia="仿宋" w:cs="仿宋"/>
          <w:sz w:val="32"/>
          <w:szCs w:val="32"/>
        </w:rPr>
        <w:t xml:space="preserve">《中国证券投资基金业协会团体标准立项申请表》 </w:t>
      </w:r>
    </w:p>
    <w:p>
      <w:pPr>
        <w:spacing w:line="540" w:lineRule="exact"/>
        <w:ind w:left="2435" w:leftChars="855" w:hanging="640" w:hangingChars="200"/>
        <w:rPr>
          <w:rFonts w:hint="eastAsia" w:ascii="仿宋" w:hAnsi="仿宋" w:eastAsia="仿宋" w:cs="仿宋"/>
          <w:sz w:val="32"/>
          <w:szCs w:val="32"/>
        </w:rPr>
      </w:pPr>
      <w:r>
        <w:rPr>
          <w:rFonts w:hint="eastAsia" w:ascii="仿宋" w:hAnsi="仿宋" w:eastAsia="仿宋" w:cs="仿宋"/>
          <w:sz w:val="32"/>
          <w:szCs w:val="32"/>
        </w:rPr>
        <w:t>2</w:t>
      </w:r>
      <w:r>
        <w:rPr>
          <w:rFonts w:hint="default" w:ascii="仿宋" w:hAnsi="仿宋" w:eastAsia="仿宋" w:cs="仿宋"/>
          <w:sz w:val="32"/>
          <w:szCs w:val="32"/>
          <w:lang w:val="en"/>
        </w:rPr>
        <w:t>.</w:t>
      </w:r>
      <w:r>
        <w:rPr>
          <w:rFonts w:hint="eastAsia" w:ascii="仿宋" w:hAnsi="仿宋" w:eastAsia="仿宋" w:cs="仿宋"/>
          <w:sz w:val="32"/>
          <w:szCs w:val="32"/>
        </w:rPr>
        <w:t>《中国证券投资基金业协会团体标准立项评审表》</w:t>
      </w:r>
    </w:p>
    <w:p>
      <w:pPr>
        <w:spacing w:line="540" w:lineRule="exact"/>
        <w:ind w:left="2435" w:leftChars="855" w:hanging="640" w:hangingChars="200"/>
        <w:rPr>
          <w:rFonts w:hint="eastAsia" w:ascii="仿宋" w:hAnsi="仿宋" w:eastAsia="仿宋" w:cs="仿宋"/>
          <w:sz w:val="32"/>
          <w:szCs w:val="32"/>
        </w:rPr>
      </w:pPr>
      <w:r>
        <w:rPr>
          <w:rFonts w:hint="eastAsia" w:ascii="仿宋" w:hAnsi="仿宋" w:eastAsia="仿宋" w:cs="仿宋"/>
          <w:sz w:val="32"/>
          <w:szCs w:val="32"/>
        </w:rPr>
        <w:t>3</w:t>
      </w:r>
      <w:r>
        <w:rPr>
          <w:rFonts w:hint="default" w:ascii="仿宋" w:hAnsi="仿宋" w:eastAsia="仿宋" w:cs="仿宋"/>
          <w:sz w:val="32"/>
          <w:szCs w:val="32"/>
          <w:lang w:val="en"/>
        </w:rPr>
        <w:t>.</w:t>
      </w:r>
      <w:r>
        <w:rPr>
          <w:rFonts w:hint="eastAsia" w:ascii="仿宋" w:hAnsi="仿宋" w:eastAsia="仿宋" w:cs="仿宋"/>
          <w:sz w:val="32"/>
          <w:szCs w:val="32"/>
        </w:rPr>
        <w:t>《中国证券投资基金业协会团体标准征求意见汇总处理表》</w:t>
      </w:r>
    </w:p>
    <w:p>
      <w:pPr>
        <w:spacing w:line="540" w:lineRule="exact"/>
        <w:ind w:firstLine="1760" w:firstLineChars="550"/>
        <w:rPr>
          <w:rFonts w:hint="eastAsia" w:ascii="仿宋" w:hAnsi="仿宋" w:eastAsia="仿宋" w:cs="仿宋"/>
          <w:sz w:val="32"/>
          <w:szCs w:val="32"/>
        </w:rPr>
      </w:pPr>
      <w:r>
        <w:rPr>
          <w:rFonts w:hint="eastAsia" w:ascii="仿宋" w:hAnsi="仿宋" w:eastAsia="仿宋" w:cs="仿宋"/>
          <w:sz w:val="32"/>
          <w:szCs w:val="32"/>
        </w:rPr>
        <w:t>4</w:t>
      </w:r>
      <w:r>
        <w:rPr>
          <w:rFonts w:hint="default" w:ascii="仿宋" w:hAnsi="仿宋" w:eastAsia="仿宋" w:cs="仿宋"/>
          <w:sz w:val="32"/>
          <w:szCs w:val="32"/>
          <w:lang w:val="en"/>
        </w:rPr>
        <w:t>.</w:t>
      </w:r>
      <w:r>
        <w:rPr>
          <w:rFonts w:hint="eastAsia" w:ascii="仿宋" w:hAnsi="仿宋" w:eastAsia="仿宋" w:cs="仿宋"/>
          <w:sz w:val="32"/>
          <w:szCs w:val="32"/>
        </w:rPr>
        <w:t>《中国证券投资基金业协会团体标准审查表》</w:t>
      </w:r>
    </w:p>
    <w:p>
      <w:pPr>
        <w:spacing w:line="540" w:lineRule="exact"/>
        <w:ind w:left="2435" w:leftChars="855" w:hanging="640" w:hangingChars="200"/>
        <w:rPr>
          <w:rFonts w:hint="eastAsia" w:ascii="仿宋" w:hAnsi="仿宋" w:eastAsia="仿宋" w:cs="仿宋"/>
          <w:sz w:val="32"/>
          <w:szCs w:val="32"/>
        </w:rPr>
      </w:pPr>
      <w:r>
        <w:rPr>
          <w:rFonts w:hint="eastAsia" w:ascii="仿宋" w:hAnsi="仿宋" w:eastAsia="仿宋" w:cs="仿宋"/>
          <w:sz w:val="32"/>
          <w:szCs w:val="32"/>
        </w:rPr>
        <w:t>5</w:t>
      </w:r>
      <w:r>
        <w:rPr>
          <w:rFonts w:hint="default" w:ascii="仿宋" w:hAnsi="仿宋" w:eastAsia="仿宋" w:cs="仿宋"/>
          <w:sz w:val="32"/>
          <w:szCs w:val="32"/>
          <w:lang w:val="en"/>
        </w:rPr>
        <w:t>.</w:t>
      </w:r>
      <w:r>
        <w:rPr>
          <w:rFonts w:hint="eastAsia" w:ascii="仿宋" w:hAnsi="仿宋" w:eastAsia="仿宋" w:cs="仿宋"/>
          <w:sz w:val="32"/>
          <w:szCs w:val="32"/>
        </w:rPr>
        <w:t>《中国证券投资基金业协会团体标准审查意见汇总处理表》</w:t>
      </w:r>
    </w:p>
    <w:p>
      <w:pPr>
        <w:spacing w:line="540" w:lineRule="exact"/>
        <w:ind w:left="2435" w:leftChars="855" w:hanging="640" w:hangingChars="200"/>
        <w:rPr>
          <w:rFonts w:hint="eastAsia" w:ascii="仿宋" w:hAnsi="仿宋" w:eastAsia="仿宋" w:cs="仿宋"/>
          <w:sz w:val="32"/>
          <w:szCs w:val="32"/>
        </w:rPr>
      </w:pPr>
      <w:r>
        <w:rPr>
          <w:rFonts w:hint="eastAsia" w:ascii="仿宋" w:hAnsi="仿宋" w:eastAsia="仿宋" w:cs="仿宋"/>
          <w:sz w:val="32"/>
          <w:szCs w:val="32"/>
        </w:rPr>
        <w:t>6</w:t>
      </w:r>
      <w:r>
        <w:rPr>
          <w:rFonts w:hint="default" w:ascii="仿宋" w:hAnsi="仿宋" w:eastAsia="仿宋" w:cs="仿宋"/>
          <w:sz w:val="32"/>
          <w:szCs w:val="32"/>
          <w:lang w:val="en"/>
        </w:rPr>
        <w:t>.</w:t>
      </w:r>
      <w:r>
        <w:rPr>
          <w:rFonts w:hint="eastAsia" w:ascii="仿宋" w:hAnsi="仿宋" w:eastAsia="仿宋" w:cs="仿宋"/>
          <w:sz w:val="32"/>
          <w:szCs w:val="32"/>
        </w:rPr>
        <w:t>《中国证券投资基金业协会团体标准项目调整（撤销）申请表》</w:t>
      </w:r>
    </w:p>
    <w:p>
      <w:pPr>
        <w:spacing w:line="360" w:lineRule="auto"/>
        <w:jc w:val="left"/>
        <w:outlineLvl w:val="0"/>
        <w:rPr>
          <w:rFonts w:hint="eastAsia" w:ascii="仿宋" w:hAnsi="仿宋" w:eastAsia="仿宋" w:cs="仿宋"/>
          <w:b/>
          <w:kern w:val="0"/>
          <w:sz w:val="32"/>
          <w:szCs w:val="32"/>
        </w:rPr>
        <w:sectPr>
          <w:footerReference r:id="rId3" w:type="default"/>
          <w:endnotePr>
            <w:numFmt w:val="decimal"/>
          </w:endnotePr>
          <w:pgSz w:w="11906" w:h="16838"/>
          <w:pgMar w:top="1440" w:right="1800" w:bottom="1440" w:left="1800" w:header="851" w:footer="992" w:gutter="0"/>
          <w:cols w:space="720" w:num="1"/>
          <w:docGrid w:type="lines" w:linePitch="312" w:charSpace="0"/>
        </w:sectPr>
      </w:pPr>
      <w:bookmarkStart w:id="0" w:name="_Toc9017"/>
      <w:bookmarkStart w:id="1" w:name="_Toc202754698"/>
    </w:p>
    <w:p>
      <w:pPr>
        <w:autoSpaceDE w:val="0"/>
        <w:autoSpaceDN w:val="0"/>
        <w:adjustRightInd w:val="0"/>
        <w:spacing w:line="360" w:lineRule="auto"/>
        <w:jc w:val="left"/>
        <w:outlineLvl w:val="0"/>
        <w:rPr>
          <w:rFonts w:ascii="黑体" w:hAnsi="黑体" w:eastAsia="黑体"/>
          <w:kern w:val="0"/>
          <w:sz w:val="30"/>
          <w:szCs w:val="30"/>
        </w:rPr>
      </w:pPr>
      <w:r>
        <w:rPr>
          <w:rFonts w:hint="eastAsia" w:ascii="黑体" w:hAnsi="黑体" w:eastAsia="黑体"/>
          <w:kern w:val="0"/>
          <w:sz w:val="30"/>
          <w:szCs w:val="30"/>
        </w:rPr>
        <w:t>附件1</w:t>
      </w:r>
      <w:bookmarkEnd w:id="0"/>
    </w:p>
    <w:p>
      <w:pPr>
        <w:spacing w:line="360" w:lineRule="auto"/>
        <w:jc w:val="center"/>
        <w:rPr>
          <w:rFonts w:ascii="宋体" w:hAnsi="宋体" w:eastAsia="宋体"/>
          <w:b/>
          <w:kern w:val="0"/>
          <w:sz w:val="30"/>
          <w:szCs w:val="30"/>
        </w:rPr>
      </w:pPr>
      <w:r>
        <w:rPr>
          <w:rFonts w:hint="eastAsia" w:ascii="宋体" w:hAnsi="宋体" w:eastAsia="宋体"/>
          <w:b/>
          <w:kern w:val="0"/>
          <w:sz w:val="30"/>
          <w:szCs w:val="30"/>
        </w:rPr>
        <w:t>中国证券投资</w:t>
      </w:r>
      <w:r>
        <w:rPr>
          <w:rFonts w:ascii="宋体" w:hAnsi="宋体" w:eastAsia="宋体"/>
          <w:b/>
          <w:kern w:val="0"/>
          <w:sz w:val="30"/>
          <w:szCs w:val="30"/>
        </w:rPr>
        <w:t>基金业</w:t>
      </w:r>
      <w:r>
        <w:rPr>
          <w:rFonts w:hint="eastAsia" w:ascii="宋体" w:hAnsi="宋体" w:eastAsia="宋体"/>
          <w:b/>
          <w:kern w:val="0"/>
          <w:sz w:val="30"/>
          <w:szCs w:val="30"/>
        </w:rPr>
        <w:t>协会团体标准立项申请表</w:t>
      </w:r>
    </w:p>
    <w:tbl>
      <w:tblPr>
        <w:tblStyle w:val="8"/>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09"/>
        <w:gridCol w:w="2619"/>
        <w:gridCol w:w="1440"/>
        <w:gridCol w:w="128"/>
        <w:gridCol w:w="2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5" w:hRule="atLeast"/>
        </w:trPr>
        <w:tc>
          <w:tcPr>
            <w:tcW w:w="1809" w:type="dxa"/>
            <w:vAlign w:val="center"/>
          </w:tcPr>
          <w:p>
            <w:pPr>
              <w:spacing w:line="360" w:lineRule="auto"/>
              <w:jc w:val="left"/>
              <w:rPr>
                <w:rFonts w:ascii="宋体" w:hAnsi="宋体"/>
              </w:rPr>
            </w:pPr>
            <w:r>
              <w:rPr>
                <w:rFonts w:hint="eastAsia" w:ascii="宋体" w:hAnsi="宋体"/>
              </w:rPr>
              <w:t>项目名称</w:t>
            </w:r>
          </w:p>
          <w:p>
            <w:pPr>
              <w:spacing w:line="360" w:lineRule="auto"/>
              <w:jc w:val="left"/>
              <w:rPr>
                <w:rFonts w:ascii="宋体" w:hAnsi="宋体"/>
              </w:rPr>
            </w:pPr>
            <w:r>
              <w:rPr>
                <w:rFonts w:hint="eastAsia" w:ascii="宋体" w:hAnsi="宋体"/>
              </w:rPr>
              <w:t>（中文）</w:t>
            </w:r>
          </w:p>
        </w:tc>
        <w:tc>
          <w:tcPr>
            <w:tcW w:w="2619" w:type="dxa"/>
            <w:vAlign w:val="center"/>
          </w:tcPr>
          <w:p>
            <w:pPr>
              <w:spacing w:line="360" w:lineRule="auto"/>
              <w:jc w:val="center"/>
              <w:rPr>
                <w:rFonts w:ascii="宋体" w:hAnsi="宋体"/>
              </w:rPr>
            </w:pPr>
            <w:r>
              <w:rPr>
                <w:rFonts w:hint="eastAsia" w:ascii="宋体" w:hAnsi="宋体"/>
              </w:rPr>
              <w:t xml:space="preserve"> </w:t>
            </w:r>
          </w:p>
        </w:tc>
        <w:tc>
          <w:tcPr>
            <w:tcW w:w="1568" w:type="dxa"/>
            <w:gridSpan w:val="2"/>
            <w:vAlign w:val="center"/>
          </w:tcPr>
          <w:p>
            <w:pPr>
              <w:spacing w:line="360" w:lineRule="auto"/>
              <w:jc w:val="center"/>
              <w:rPr>
                <w:rFonts w:ascii="宋体" w:hAnsi="宋体"/>
              </w:rPr>
            </w:pPr>
            <w:r>
              <w:rPr>
                <w:rFonts w:hint="eastAsia" w:ascii="宋体" w:hAnsi="宋体"/>
              </w:rPr>
              <w:t>项目名称</w:t>
            </w:r>
          </w:p>
          <w:p>
            <w:pPr>
              <w:spacing w:line="360" w:lineRule="auto"/>
              <w:jc w:val="center"/>
              <w:rPr>
                <w:rFonts w:ascii="宋体" w:hAnsi="宋体"/>
              </w:rPr>
            </w:pPr>
            <w:r>
              <w:rPr>
                <w:rFonts w:hint="eastAsia" w:ascii="宋体" w:hAnsi="宋体"/>
              </w:rPr>
              <w:t>（英文）</w:t>
            </w:r>
          </w:p>
        </w:tc>
        <w:tc>
          <w:tcPr>
            <w:tcW w:w="2526" w:type="dxa"/>
            <w:vAlign w:val="center"/>
          </w:tcPr>
          <w:p>
            <w:pPr>
              <w:spacing w:line="360" w:lineRule="auto"/>
              <w:jc w:val="center"/>
              <w:rPr>
                <w:rFonts w:ascii="宋体" w:hAnsi="宋体"/>
              </w:rPr>
            </w:pP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atLeast"/>
        </w:trPr>
        <w:tc>
          <w:tcPr>
            <w:tcW w:w="1809" w:type="dxa"/>
            <w:tcBorders>
              <w:bottom w:val="single" w:color="auto" w:sz="4" w:space="0"/>
            </w:tcBorders>
            <w:vAlign w:val="center"/>
          </w:tcPr>
          <w:p>
            <w:pPr>
              <w:spacing w:line="360" w:lineRule="auto"/>
              <w:jc w:val="left"/>
              <w:rPr>
                <w:rFonts w:ascii="宋体" w:hAnsi="宋体"/>
              </w:rPr>
            </w:pPr>
            <w:r>
              <w:rPr>
                <w:rFonts w:hint="eastAsia" w:ascii="宋体" w:hAnsi="宋体"/>
              </w:rPr>
              <w:t>制定或修订</w:t>
            </w:r>
          </w:p>
        </w:tc>
        <w:tc>
          <w:tcPr>
            <w:tcW w:w="2619" w:type="dxa"/>
            <w:tcBorders>
              <w:bottom w:val="single" w:color="auto" w:sz="4" w:space="0"/>
            </w:tcBorders>
            <w:vAlign w:val="center"/>
          </w:tcPr>
          <w:p>
            <w:r>
              <w:rPr>
                <w:rFonts w:hint="eastAsia" w:ascii="宋体" w:hAnsi="宋体"/>
              </w:rPr>
              <w:t xml:space="preserve">制定 □     </w:t>
            </w:r>
          </w:p>
          <w:p>
            <w:pPr>
              <w:spacing w:line="360" w:lineRule="auto"/>
              <w:rPr>
                <w:rFonts w:ascii="宋体" w:hAnsi="宋体"/>
              </w:rPr>
            </w:pPr>
            <w:r>
              <w:rPr>
                <w:rFonts w:hint="eastAsia" w:ascii="宋体" w:hAnsi="宋体"/>
              </w:rPr>
              <w:t>修订 □</w:t>
            </w:r>
          </w:p>
        </w:tc>
        <w:tc>
          <w:tcPr>
            <w:tcW w:w="1568" w:type="dxa"/>
            <w:gridSpan w:val="2"/>
            <w:tcBorders>
              <w:bottom w:val="single" w:color="auto" w:sz="4" w:space="0"/>
            </w:tcBorders>
            <w:vAlign w:val="center"/>
          </w:tcPr>
          <w:p>
            <w:pPr>
              <w:spacing w:line="360" w:lineRule="auto"/>
              <w:jc w:val="center"/>
              <w:rPr>
                <w:rFonts w:ascii="宋体" w:hAnsi="宋体"/>
              </w:rPr>
            </w:pPr>
            <w:r>
              <w:rPr>
                <w:rFonts w:hint="eastAsia" w:ascii="宋体" w:hAnsi="宋体"/>
              </w:rPr>
              <w:t>被修订标准号</w:t>
            </w:r>
          </w:p>
        </w:tc>
        <w:tc>
          <w:tcPr>
            <w:tcW w:w="2526" w:type="dxa"/>
            <w:tcBorders>
              <w:bottom w:val="single" w:color="auto" w:sz="4" w:space="0"/>
            </w:tcBorders>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atLeast"/>
        </w:trPr>
        <w:tc>
          <w:tcPr>
            <w:tcW w:w="180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rPr>
            </w:pPr>
            <w:r>
              <w:rPr>
                <w:rFonts w:hint="eastAsia" w:ascii="宋体" w:hAnsi="宋体"/>
              </w:rPr>
              <w:t>采标英文名称</w:t>
            </w:r>
          </w:p>
        </w:tc>
        <w:tc>
          <w:tcPr>
            <w:tcW w:w="261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p>
        </w:tc>
        <w:tc>
          <w:tcPr>
            <w:tcW w:w="156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采标中文名称</w:t>
            </w:r>
          </w:p>
        </w:tc>
        <w:tc>
          <w:tcPr>
            <w:tcW w:w="2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atLeast"/>
        </w:trPr>
        <w:tc>
          <w:tcPr>
            <w:tcW w:w="180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rPr>
            </w:pPr>
            <w:r>
              <w:rPr>
                <w:rFonts w:hint="eastAsia" w:ascii="宋体" w:hAnsi="宋体"/>
              </w:rPr>
              <w:t>采用程度</w:t>
            </w:r>
          </w:p>
        </w:tc>
        <w:tc>
          <w:tcPr>
            <w:tcW w:w="6713" w:type="dxa"/>
            <w:gridSpan w:val="4"/>
            <w:tcBorders>
              <w:top w:val="single" w:color="auto" w:sz="4" w:space="0"/>
              <w:left w:val="single" w:color="auto" w:sz="4" w:space="0"/>
              <w:bottom w:val="single" w:color="auto" w:sz="4" w:space="0"/>
              <w:right w:val="single" w:color="auto" w:sz="4" w:space="0"/>
            </w:tcBorders>
            <w:vAlign w:val="center"/>
          </w:tcPr>
          <w:p>
            <w:r>
              <w:rPr>
                <w:rFonts w:hint="eastAsia" w:ascii="宋体" w:hAnsi="宋体"/>
              </w:rPr>
              <w:t xml:space="preserve">等同采用 □             修改采用 □          </w:t>
            </w:r>
          </w:p>
          <w:p>
            <w:pPr>
              <w:spacing w:line="360" w:lineRule="auto"/>
              <w:rPr>
                <w:rFonts w:ascii="宋体" w:hAnsi="宋体"/>
              </w:rPr>
            </w:pPr>
            <w:r>
              <w:rPr>
                <w:rFonts w:hint="eastAsia" w:ascii="宋体" w:hAnsi="宋体"/>
              </w:rPr>
              <w:t>非等效采用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7" w:hRule="atLeast"/>
        </w:trPr>
        <w:tc>
          <w:tcPr>
            <w:tcW w:w="1809" w:type="dxa"/>
            <w:vAlign w:val="center"/>
          </w:tcPr>
          <w:p>
            <w:pPr>
              <w:spacing w:line="360" w:lineRule="auto"/>
              <w:jc w:val="left"/>
              <w:rPr>
                <w:rFonts w:ascii="宋体" w:hAnsi="宋体"/>
              </w:rPr>
            </w:pPr>
            <w:r>
              <w:rPr>
                <w:rFonts w:hint="eastAsia" w:ascii="宋体" w:hAnsi="宋体"/>
              </w:rPr>
              <w:t>计划起始年</w:t>
            </w:r>
          </w:p>
        </w:tc>
        <w:tc>
          <w:tcPr>
            <w:tcW w:w="2619" w:type="dxa"/>
            <w:vAlign w:val="center"/>
          </w:tcPr>
          <w:p>
            <w:pPr>
              <w:spacing w:line="360" w:lineRule="auto"/>
              <w:jc w:val="center"/>
              <w:rPr>
                <w:rFonts w:ascii="宋体" w:hAnsi="宋体"/>
              </w:rPr>
            </w:pPr>
            <w:r>
              <w:rPr>
                <w:rFonts w:hint="eastAsia" w:ascii="宋体" w:hAnsi="宋体"/>
              </w:rPr>
              <w:t xml:space="preserve"> </w:t>
            </w:r>
            <w:r>
              <w:rPr>
                <w:rFonts w:ascii="宋体" w:hAnsi="宋体"/>
              </w:rPr>
              <w:t>年</w:t>
            </w:r>
            <w:r>
              <w:rPr>
                <w:rFonts w:hint="eastAsia" w:ascii="宋体" w:hAnsi="宋体"/>
              </w:rPr>
              <w:t xml:space="preserve">     </w:t>
            </w:r>
            <w:r>
              <w:rPr>
                <w:rFonts w:ascii="宋体" w:hAnsi="宋体"/>
              </w:rPr>
              <w:t xml:space="preserve"> 月</w:t>
            </w:r>
          </w:p>
        </w:tc>
        <w:tc>
          <w:tcPr>
            <w:tcW w:w="1440" w:type="dxa"/>
            <w:vAlign w:val="center"/>
          </w:tcPr>
          <w:p>
            <w:pPr>
              <w:spacing w:line="360" w:lineRule="auto"/>
              <w:jc w:val="center"/>
              <w:rPr>
                <w:rFonts w:ascii="宋体" w:hAnsi="宋体"/>
              </w:rPr>
            </w:pPr>
            <w:r>
              <w:rPr>
                <w:rFonts w:hint="eastAsia" w:ascii="宋体" w:hAnsi="宋体"/>
              </w:rPr>
              <w:t>完成年限</w:t>
            </w:r>
          </w:p>
        </w:tc>
        <w:tc>
          <w:tcPr>
            <w:tcW w:w="2654" w:type="dxa"/>
            <w:gridSpan w:val="2"/>
            <w:vAlign w:val="center"/>
          </w:tcPr>
          <w:p>
            <w:pPr>
              <w:spacing w:line="360" w:lineRule="auto"/>
              <w:jc w:val="center"/>
              <w:rPr>
                <w:rFonts w:ascii="宋体" w:hAnsi="宋体"/>
              </w:rPr>
            </w:pPr>
            <w:r>
              <w:rPr>
                <w:rFonts w:hint="eastAsia" w:ascii="宋体" w:hAnsi="宋体"/>
              </w:rPr>
              <w:t xml:space="preserve"> 年     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trPr>
        <w:tc>
          <w:tcPr>
            <w:tcW w:w="1809" w:type="dxa"/>
            <w:vAlign w:val="center"/>
          </w:tcPr>
          <w:p>
            <w:pPr>
              <w:spacing w:line="360" w:lineRule="auto"/>
              <w:jc w:val="left"/>
              <w:rPr>
                <w:rFonts w:ascii="宋体" w:hAnsi="宋体"/>
              </w:rPr>
            </w:pPr>
            <w:r>
              <w:rPr>
                <w:rFonts w:hint="eastAsia" w:ascii="宋体" w:hAnsi="宋体"/>
              </w:rPr>
              <w:t>申请单位</w:t>
            </w:r>
          </w:p>
        </w:tc>
        <w:tc>
          <w:tcPr>
            <w:tcW w:w="6713" w:type="dxa"/>
            <w:gridSpan w:val="4"/>
            <w:vAlign w:val="center"/>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6" w:hRule="atLeast"/>
        </w:trPr>
        <w:tc>
          <w:tcPr>
            <w:tcW w:w="1809" w:type="dxa"/>
            <w:tcBorders>
              <w:bottom w:val="single" w:color="auto" w:sz="4" w:space="0"/>
            </w:tcBorders>
            <w:vAlign w:val="center"/>
          </w:tcPr>
          <w:p>
            <w:pPr>
              <w:spacing w:line="360" w:lineRule="auto"/>
              <w:jc w:val="left"/>
              <w:rPr>
                <w:rFonts w:ascii="宋体" w:hAnsi="宋体"/>
              </w:rPr>
            </w:pPr>
            <w:r>
              <w:rPr>
                <w:rFonts w:hint="eastAsia" w:ascii="宋体" w:hAnsi="宋体"/>
              </w:rPr>
              <w:t>联系人</w:t>
            </w:r>
          </w:p>
        </w:tc>
        <w:tc>
          <w:tcPr>
            <w:tcW w:w="2619" w:type="dxa"/>
            <w:tcBorders>
              <w:bottom w:val="single" w:color="auto" w:sz="4" w:space="0"/>
            </w:tcBorders>
            <w:vAlign w:val="center"/>
          </w:tcPr>
          <w:p>
            <w:pPr>
              <w:spacing w:line="360" w:lineRule="auto"/>
              <w:rPr>
                <w:rFonts w:ascii="宋体" w:hAnsi="宋体"/>
              </w:rPr>
            </w:pPr>
          </w:p>
        </w:tc>
        <w:tc>
          <w:tcPr>
            <w:tcW w:w="1568" w:type="dxa"/>
            <w:gridSpan w:val="2"/>
            <w:tcBorders>
              <w:bottom w:val="single" w:color="auto" w:sz="4" w:space="0"/>
            </w:tcBorders>
            <w:vAlign w:val="center"/>
          </w:tcPr>
          <w:p>
            <w:pPr>
              <w:spacing w:line="360" w:lineRule="auto"/>
              <w:jc w:val="left"/>
              <w:rPr>
                <w:rFonts w:ascii="宋体" w:hAnsi="宋体"/>
              </w:rPr>
            </w:pPr>
            <w:r>
              <w:rPr>
                <w:rFonts w:hint="eastAsia" w:ascii="宋体" w:hAnsi="宋体"/>
              </w:rPr>
              <w:t>联系方式</w:t>
            </w:r>
          </w:p>
        </w:tc>
        <w:tc>
          <w:tcPr>
            <w:tcW w:w="2526" w:type="dxa"/>
            <w:tcBorders>
              <w:bottom w:val="single" w:color="auto" w:sz="4" w:space="0"/>
            </w:tcBorders>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3" w:hRule="atLeast"/>
        </w:trPr>
        <w:tc>
          <w:tcPr>
            <w:tcW w:w="1809" w:type="dxa"/>
            <w:vAlign w:val="center"/>
          </w:tcPr>
          <w:p>
            <w:pPr>
              <w:spacing w:line="360" w:lineRule="auto"/>
              <w:jc w:val="left"/>
              <w:rPr>
                <w:rFonts w:ascii="宋体" w:hAnsi="宋体"/>
              </w:rPr>
            </w:pPr>
            <w:r>
              <w:rPr>
                <w:rFonts w:hint="eastAsia" w:ascii="宋体" w:hAnsi="宋体"/>
              </w:rPr>
              <w:t>目的和意义</w:t>
            </w:r>
          </w:p>
        </w:tc>
        <w:tc>
          <w:tcPr>
            <w:tcW w:w="6713" w:type="dxa"/>
            <w:gridSpan w:val="4"/>
            <w:vAlign w:val="center"/>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9" w:hRule="atLeast"/>
        </w:trPr>
        <w:tc>
          <w:tcPr>
            <w:tcW w:w="1809" w:type="dxa"/>
            <w:vAlign w:val="center"/>
          </w:tcPr>
          <w:p>
            <w:pPr>
              <w:spacing w:line="360" w:lineRule="auto"/>
              <w:jc w:val="left"/>
              <w:rPr>
                <w:rFonts w:ascii="宋体" w:hAnsi="宋体"/>
              </w:rPr>
            </w:pPr>
            <w:r>
              <w:rPr>
                <w:rFonts w:hint="eastAsia" w:ascii="宋体" w:hAnsi="宋体"/>
              </w:rPr>
              <w:t>适用范围和主要内容</w:t>
            </w:r>
          </w:p>
        </w:tc>
        <w:tc>
          <w:tcPr>
            <w:tcW w:w="6713" w:type="dxa"/>
            <w:gridSpan w:val="4"/>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1" w:hRule="atLeast"/>
        </w:trPr>
        <w:tc>
          <w:tcPr>
            <w:tcW w:w="1809" w:type="dxa"/>
            <w:vAlign w:val="center"/>
          </w:tcPr>
          <w:p>
            <w:pPr>
              <w:spacing w:line="360" w:lineRule="auto"/>
              <w:jc w:val="left"/>
              <w:rPr>
                <w:rFonts w:ascii="宋体" w:hAnsi="宋体"/>
              </w:rPr>
            </w:pPr>
            <w:r>
              <w:rPr>
                <w:rFonts w:hint="eastAsia" w:ascii="宋体" w:hAnsi="宋体"/>
              </w:rPr>
              <w:t>国内外情况简要说明</w:t>
            </w:r>
          </w:p>
        </w:tc>
        <w:tc>
          <w:tcPr>
            <w:tcW w:w="6713" w:type="dxa"/>
            <w:gridSpan w:val="4"/>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1" w:hRule="atLeast"/>
        </w:trPr>
        <w:tc>
          <w:tcPr>
            <w:tcW w:w="1809" w:type="dxa"/>
            <w:vAlign w:val="center"/>
          </w:tcPr>
          <w:p>
            <w:pPr>
              <w:spacing w:line="360" w:lineRule="auto"/>
              <w:jc w:val="left"/>
              <w:rPr>
                <w:rFonts w:ascii="宋体" w:hAnsi="宋体"/>
              </w:rPr>
            </w:pPr>
            <w:r>
              <w:rPr>
                <w:rFonts w:hint="eastAsia" w:ascii="宋体" w:hAnsi="宋体"/>
              </w:rPr>
              <w:t>可能涉及的知识产权</w:t>
            </w:r>
          </w:p>
        </w:tc>
        <w:tc>
          <w:tcPr>
            <w:tcW w:w="6713" w:type="dxa"/>
            <w:gridSpan w:val="4"/>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1" w:hRule="atLeast"/>
        </w:trPr>
        <w:tc>
          <w:tcPr>
            <w:tcW w:w="1809" w:type="dxa"/>
            <w:vAlign w:val="center"/>
          </w:tcPr>
          <w:p>
            <w:pPr>
              <w:spacing w:line="360" w:lineRule="auto"/>
              <w:jc w:val="left"/>
              <w:rPr>
                <w:rFonts w:ascii="宋体" w:hAnsi="宋体"/>
              </w:rPr>
            </w:pPr>
            <w:r>
              <w:rPr>
                <w:rFonts w:hint="eastAsia" w:ascii="宋体" w:hAnsi="宋体"/>
              </w:rPr>
              <w:t>制定进度与计划</w:t>
            </w:r>
          </w:p>
        </w:tc>
        <w:tc>
          <w:tcPr>
            <w:tcW w:w="6713" w:type="dxa"/>
            <w:gridSpan w:val="4"/>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1" w:hRule="atLeast"/>
        </w:trPr>
        <w:tc>
          <w:tcPr>
            <w:tcW w:w="1809" w:type="dxa"/>
            <w:vAlign w:val="center"/>
          </w:tcPr>
          <w:p>
            <w:pPr>
              <w:spacing w:line="360" w:lineRule="auto"/>
              <w:jc w:val="left"/>
              <w:rPr>
                <w:rFonts w:ascii="宋体" w:hAnsi="宋体"/>
              </w:rPr>
            </w:pPr>
            <w:r>
              <w:rPr>
                <w:rFonts w:hint="eastAsia" w:ascii="宋体" w:hAnsi="宋体"/>
              </w:rPr>
              <w:t>其他需要说明的情况</w:t>
            </w:r>
          </w:p>
        </w:tc>
        <w:tc>
          <w:tcPr>
            <w:tcW w:w="6713" w:type="dxa"/>
            <w:gridSpan w:val="4"/>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1" w:hRule="atLeast"/>
        </w:trPr>
        <w:tc>
          <w:tcPr>
            <w:tcW w:w="1809" w:type="dxa"/>
            <w:vAlign w:val="center"/>
          </w:tcPr>
          <w:p>
            <w:pPr>
              <w:spacing w:line="360" w:lineRule="auto"/>
              <w:jc w:val="left"/>
              <w:rPr>
                <w:rFonts w:ascii="宋体" w:hAnsi="宋体"/>
              </w:rPr>
            </w:pPr>
            <w:r>
              <w:rPr>
                <w:rFonts w:hint="eastAsia" w:ascii="宋体" w:hAnsi="宋体"/>
              </w:rPr>
              <w:t>申请单位意见</w:t>
            </w:r>
          </w:p>
        </w:tc>
        <w:tc>
          <w:tcPr>
            <w:tcW w:w="6713" w:type="dxa"/>
            <w:gridSpan w:val="4"/>
            <w:vAlign w:val="bottom"/>
          </w:tcPr>
          <w:p>
            <w:pPr>
              <w:widowControl/>
              <w:jc w:val="center"/>
            </w:pPr>
            <w:r>
              <w:rPr>
                <w:rFonts w:hint="eastAsia" w:ascii="仿宋" w:hAnsi="仿宋" w:eastAsia="仿宋" w:cs="仿宋"/>
                <w:b/>
                <w:color w:val="000000"/>
                <w:kern w:val="0"/>
                <w:sz w:val="22"/>
                <w:szCs w:val="22"/>
                <w:lang w:bidi="ar"/>
              </w:rPr>
              <w:t xml:space="preserve">                  </w:t>
            </w:r>
            <w:r>
              <w:rPr>
                <w:rFonts w:ascii="仿宋" w:hAnsi="仿宋" w:eastAsia="仿宋" w:cs="仿宋"/>
                <w:b/>
                <w:color w:val="000000"/>
                <w:kern w:val="0"/>
                <w:sz w:val="22"/>
                <w:szCs w:val="22"/>
                <w:lang w:bidi="ar"/>
              </w:rPr>
              <w:t xml:space="preserve">（公章） </w:t>
            </w:r>
          </w:p>
          <w:p>
            <w:pPr>
              <w:widowControl/>
              <w:jc w:val="center"/>
            </w:pPr>
            <w:r>
              <w:rPr>
                <w:rFonts w:hint="eastAsia" w:ascii="仿宋" w:hAnsi="仿宋" w:eastAsia="仿宋" w:cs="仿宋"/>
                <w:color w:val="000000"/>
                <w:kern w:val="0"/>
                <w:sz w:val="22"/>
                <w:szCs w:val="22"/>
                <w:lang w:bidi="ar"/>
              </w:rPr>
              <w:t xml:space="preserve">                  年 月 日</w:t>
            </w:r>
          </w:p>
          <w:p>
            <w:pPr>
              <w:spacing w:line="360" w:lineRule="auto"/>
              <w:jc w:val="right"/>
              <w:rPr>
                <w:rFonts w:ascii="宋体" w:hAnsi="宋体"/>
              </w:rPr>
            </w:pPr>
          </w:p>
        </w:tc>
      </w:tr>
    </w:tbl>
    <w:p>
      <w:pPr>
        <w:autoSpaceDE w:val="0"/>
        <w:autoSpaceDN w:val="0"/>
        <w:adjustRightInd w:val="0"/>
        <w:spacing w:line="360" w:lineRule="auto"/>
        <w:jc w:val="left"/>
        <w:outlineLvl w:val="0"/>
        <w:rPr>
          <w:rFonts w:ascii="宋体" w:hAnsi="宋体" w:eastAsia="宋体"/>
          <w:b/>
          <w:kern w:val="0"/>
          <w:sz w:val="30"/>
          <w:szCs w:val="30"/>
        </w:rPr>
      </w:pPr>
      <w:r>
        <w:rPr>
          <w:rFonts w:hint="eastAsia" w:ascii="仿宋_GB2312" w:hAnsi="宋体"/>
          <w:b/>
          <w:kern w:val="0"/>
          <w:sz w:val="28"/>
        </w:rPr>
        <w:br w:type="page"/>
      </w:r>
      <w:bookmarkEnd w:id="1"/>
      <w:bookmarkStart w:id="2" w:name="_Toc6089"/>
      <w:bookmarkStart w:id="3" w:name="_Toc202754700"/>
      <w:r>
        <w:rPr>
          <w:rFonts w:hint="eastAsia" w:ascii="黑体" w:hAnsi="黑体" w:eastAsia="黑体"/>
          <w:kern w:val="0"/>
          <w:sz w:val="30"/>
          <w:szCs w:val="30"/>
        </w:rPr>
        <w:t>附件2</w:t>
      </w:r>
      <w:bookmarkEnd w:id="2"/>
    </w:p>
    <w:p>
      <w:pPr>
        <w:widowControl/>
        <w:jc w:val="center"/>
        <w:rPr>
          <w:rFonts w:ascii="宋体" w:hAnsi="宋体" w:eastAsia="宋体"/>
          <w:b/>
          <w:kern w:val="0"/>
          <w:sz w:val="30"/>
          <w:szCs w:val="30"/>
        </w:rPr>
      </w:pPr>
      <w:r>
        <w:rPr>
          <w:rFonts w:hint="eastAsia" w:ascii="宋体" w:hAnsi="宋体" w:eastAsia="宋体"/>
          <w:b/>
          <w:kern w:val="0"/>
          <w:sz w:val="30"/>
          <w:szCs w:val="30"/>
        </w:rPr>
        <w:t>中国证券投资</w:t>
      </w:r>
      <w:r>
        <w:rPr>
          <w:rFonts w:ascii="宋体" w:hAnsi="宋体" w:eastAsia="宋体"/>
          <w:b/>
          <w:kern w:val="0"/>
          <w:sz w:val="30"/>
          <w:szCs w:val="30"/>
        </w:rPr>
        <w:t>基金业协会团体标准立项评审表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1"/>
        <w:gridCol w:w="3405"/>
        <w:gridCol w:w="3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tcPr>
          <w:p>
            <w:pPr>
              <w:spacing w:line="360" w:lineRule="auto"/>
              <w:jc w:val="left"/>
              <w:rPr>
                <w:rFonts w:ascii="宋体" w:hAnsi="宋体"/>
              </w:rPr>
            </w:pPr>
            <w:r>
              <w:rPr>
                <w:rFonts w:hint="eastAsia" w:ascii="宋体" w:hAnsi="宋体"/>
              </w:rPr>
              <w:t>标准名称</w:t>
            </w:r>
          </w:p>
        </w:tc>
        <w:tc>
          <w:tcPr>
            <w:tcW w:w="6811" w:type="dxa"/>
            <w:gridSpan w:val="2"/>
          </w:tcPr>
          <w:p>
            <w:pPr>
              <w:spacing w:line="360" w:lineRule="auto"/>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tcPr>
          <w:p>
            <w:pPr>
              <w:spacing w:line="360" w:lineRule="auto"/>
              <w:jc w:val="left"/>
              <w:rPr>
                <w:rFonts w:ascii="宋体" w:hAnsi="宋体"/>
              </w:rPr>
            </w:pPr>
            <w:r>
              <w:rPr>
                <w:rFonts w:hint="eastAsia" w:ascii="宋体" w:hAnsi="宋体"/>
              </w:rPr>
              <w:t>申请单位</w:t>
            </w:r>
          </w:p>
        </w:tc>
        <w:tc>
          <w:tcPr>
            <w:tcW w:w="6811" w:type="dxa"/>
            <w:gridSpan w:val="2"/>
          </w:tcPr>
          <w:p>
            <w:pPr>
              <w:spacing w:line="360" w:lineRule="auto"/>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tcPr>
          <w:p>
            <w:pPr>
              <w:spacing w:line="360" w:lineRule="auto"/>
              <w:jc w:val="left"/>
              <w:rPr>
                <w:rFonts w:ascii="宋体" w:hAnsi="宋体"/>
              </w:rPr>
            </w:pPr>
            <w:r>
              <w:rPr>
                <w:rFonts w:hint="eastAsia" w:ascii="宋体" w:hAnsi="宋体"/>
              </w:rPr>
              <w:t>评审方式</w:t>
            </w:r>
          </w:p>
        </w:tc>
        <w:tc>
          <w:tcPr>
            <w:tcW w:w="6811" w:type="dxa"/>
            <w:gridSpan w:val="2"/>
          </w:tcPr>
          <w:p>
            <w:pPr>
              <w:spacing w:line="360" w:lineRule="auto"/>
              <w:jc w:val="left"/>
              <w:rPr>
                <w:rFonts w:ascii="宋体" w:hAnsi="宋体"/>
              </w:rPr>
            </w:pPr>
            <w:r>
              <w:rPr>
                <w:rFonts w:hint="eastAsia" w:ascii="宋体" w:hAnsi="宋体"/>
              </w:rPr>
              <w:t>□会审 □函审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tcPr>
          <w:p>
            <w:pPr>
              <w:spacing w:line="360" w:lineRule="auto"/>
              <w:jc w:val="left"/>
              <w:rPr>
                <w:rFonts w:ascii="宋体" w:hAnsi="宋体"/>
              </w:rPr>
            </w:pPr>
            <w:r>
              <w:rPr>
                <w:rFonts w:hint="eastAsia" w:ascii="宋体" w:hAnsi="宋体"/>
              </w:rPr>
              <w:t>会审时间</w:t>
            </w:r>
          </w:p>
        </w:tc>
        <w:tc>
          <w:tcPr>
            <w:tcW w:w="6811" w:type="dxa"/>
            <w:gridSpan w:val="2"/>
          </w:tcPr>
          <w:p>
            <w:pPr>
              <w:spacing w:line="360" w:lineRule="auto"/>
              <w:jc w:val="left"/>
              <w:rPr>
                <w:rFonts w:ascii="宋体" w:hAnsi="宋体"/>
              </w:rPr>
            </w:pPr>
            <w:r>
              <w:rPr>
                <w:rFonts w:hint="eastAsia" w:ascii="宋体" w:hAnsi="宋体"/>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tcPr>
          <w:p>
            <w:pPr>
              <w:spacing w:line="360" w:lineRule="auto"/>
              <w:jc w:val="left"/>
              <w:rPr>
                <w:rFonts w:ascii="宋体" w:hAnsi="宋体"/>
              </w:rPr>
            </w:pPr>
            <w:r>
              <w:rPr>
                <w:rFonts w:hint="eastAsia" w:ascii="宋体" w:hAnsi="宋体"/>
              </w:rPr>
              <w:t>函审时间</w:t>
            </w:r>
          </w:p>
        </w:tc>
        <w:tc>
          <w:tcPr>
            <w:tcW w:w="6811" w:type="dxa"/>
            <w:gridSpan w:val="2"/>
          </w:tcPr>
          <w:p>
            <w:pPr>
              <w:spacing w:line="360" w:lineRule="auto"/>
              <w:jc w:val="left"/>
              <w:rPr>
                <w:rFonts w:ascii="宋体" w:hAnsi="宋体"/>
              </w:rPr>
            </w:pPr>
            <w:r>
              <w:rPr>
                <w:rFonts w:hint="eastAsia" w:ascii="宋体" w:hAnsi="宋体"/>
              </w:rPr>
              <w:t xml:space="preserve">发出日期： 年 月 日 </w:t>
            </w:r>
          </w:p>
          <w:p>
            <w:pPr>
              <w:spacing w:line="360" w:lineRule="auto"/>
              <w:jc w:val="left"/>
              <w:rPr>
                <w:rFonts w:ascii="宋体" w:hAnsi="宋体"/>
              </w:rPr>
            </w:pPr>
            <w:r>
              <w:rPr>
                <w:rFonts w:hint="eastAsia" w:ascii="宋体" w:hAnsi="宋体"/>
              </w:rPr>
              <w:t xml:space="preserve">截止日期：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tcPr>
          <w:p>
            <w:pPr>
              <w:spacing w:line="360" w:lineRule="auto"/>
              <w:jc w:val="left"/>
              <w:rPr>
                <w:rFonts w:ascii="宋体" w:hAnsi="宋体"/>
              </w:rPr>
            </w:pPr>
            <w:r>
              <w:rPr>
                <w:rFonts w:hint="eastAsia" w:ascii="宋体" w:hAnsi="宋体"/>
              </w:rPr>
              <w:t>评审情况</w:t>
            </w:r>
          </w:p>
        </w:tc>
        <w:tc>
          <w:tcPr>
            <w:tcW w:w="6811" w:type="dxa"/>
            <w:gridSpan w:val="2"/>
          </w:tcPr>
          <w:p>
            <w:pPr>
              <w:spacing w:line="360" w:lineRule="auto"/>
              <w:jc w:val="left"/>
              <w:rPr>
                <w:rFonts w:ascii="宋体" w:hAnsi="宋体"/>
              </w:rPr>
            </w:pPr>
            <w:r>
              <w:rPr>
                <w:rFonts w:hint="eastAsia" w:ascii="宋体" w:hAnsi="宋体"/>
              </w:rPr>
              <w:t xml:space="preserve">参与评审的人数： 位， </w:t>
            </w:r>
          </w:p>
          <w:p>
            <w:pPr>
              <w:spacing w:line="360" w:lineRule="auto"/>
              <w:jc w:val="left"/>
              <w:rPr>
                <w:rFonts w:ascii="宋体" w:hAnsi="宋体"/>
              </w:rPr>
            </w:pPr>
            <w:r>
              <w:rPr>
                <w:rFonts w:hint="eastAsia" w:ascii="宋体" w:hAnsi="宋体"/>
              </w:rPr>
              <w:t xml:space="preserve">其中，赞成： 位， </w:t>
            </w:r>
          </w:p>
          <w:p>
            <w:pPr>
              <w:spacing w:line="360" w:lineRule="auto"/>
              <w:jc w:val="left"/>
              <w:rPr>
                <w:rFonts w:ascii="宋体" w:hAnsi="宋体"/>
              </w:rPr>
            </w:pPr>
            <w:r>
              <w:rPr>
                <w:rFonts w:hint="eastAsia" w:ascii="宋体" w:hAnsi="宋体"/>
              </w:rPr>
              <w:t xml:space="preserve">不赞成： 位， </w:t>
            </w:r>
          </w:p>
          <w:p>
            <w:pPr>
              <w:spacing w:line="360" w:lineRule="auto"/>
              <w:jc w:val="left"/>
              <w:rPr>
                <w:rFonts w:ascii="宋体" w:hAnsi="宋体"/>
              </w:rPr>
            </w:pPr>
            <w:r>
              <w:rPr>
                <w:rFonts w:hint="eastAsia" w:ascii="宋体" w:hAnsi="宋体"/>
              </w:rPr>
              <w:t xml:space="preserve">弃权： 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tcPr>
          <w:p>
            <w:pPr>
              <w:spacing w:line="360" w:lineRule="auto"/>
              <w:jc w:val="left"/>
              <w:rPr>
                <w:rFonts w:ascii="宋体" w:hAnsi="宋体"/>
              </w:rPr>
            </w:pPr>
            <w:r>
              <w:rPr>
                <w:rFonts w:hint="eastAsia" w:ascii="宋体" w:hAnsi="宋体"/>
              </w:rPr>
              <w:t>评审意见</w:t>
            </w:r>
          </w:p>
        </w:tc>
        <w:tc>
          <w:tcPr>
            <w:tcW w:w="6811" w:type="dxa"/>
            <w:gridSpan w:val="2"/>
          </w:tcPr>
          <w:p>
            <w:pPr>
              <w:spacing w:line="360" w:lineRule="auto"/>
              <w:jc w:val="left"/>
              <w:rPr>
                <w:rFonts w:ascii="宋体" w:hAnsi="宋体"/>
              </w:rPr>
            </w:pPr>
            <w:r>
              <w:rPr>
                <w:rFonts w:hint="eastAsia" w:ascii="宋体" w:hAnsi="宋体"/>
              </w:rPr>
              <w:t xml:space="preserve">评审结论： </w:t>
            </w:r>
          </w:p>
          <w:p>
            <w:pPr>
              <w:spacing w:line="360" w:lineRule="auto"/>
              <w:jc w:val="left"/>
              <w:rPr>
                <w:rFonts w:ascii="宋体" w:hAnsi="宋体"/>
              </w:rPr>
            </w:pPr>
            <w:r>
              <w:rPr>
                <w:rFonts w:hint="eastAsia" w:ascii="宋体" w:hAnsi="宋体"/>
              </w:rPr>
              <w:t xml:space="preserve">经评审小组成员协商，建议标准：□立项； </w:t>
            </w:r>
          </w:p>
          <w:p>
            <w:pPr>
              <w:spacing w:line="360" w:lineRule="auto"/>
              <w:jc w:val="left"/>
              <w:rPr>
                <w:rFonts w:ascii="宋体" w:hAnsi="宋体"/>
              </w:rPr>
            </w:pPr>
            <w:r>
              <w:rPr>
                <w:rFonts w:hint="eastAsia" w:ascii="宋体" w:hAnsi="宋体"/>
              </w:rPr>
              <w:t xml:space="preserve">□不立项。 </w:t>
            </w:r>
          </w:p>
          <w:p>
            <w:pPr>
              <w:spacing w:line="360" w:lineRule="auto"/>
              <w:jc w:val="left"/>
              <w:rPr>
                <w:rFonts w:ascii="宋体" w:hAnsi="宋体"/>
              </w:rPr>
            </w:pPr>
            <w:r>
              <w:rPr>
                <w:rFonts w:hint="eastAsia" w:ascii="宋体" w:hAnsi="宋体"/>
              </w:rPr>
              <w:t xml:space="preserve">评审小组组长（签名）： </w:t>
            </w:r>
          </w:p>
          <w:p>
            <w:pPr>
              <w:spacing w:line="360" w:lineRule="auto"/>
              <w:jc w:val="left"/>
              <w:rPr>
                <w:rFonts w:ascii="宋体" w:hAnsi="宋体"/>
              </w:rPr>
            </w:pPr>
            <w:r>
              <w:rPr>
                <w:rFonts w:hint="eastAsia" w:ascii="宋体" w:hAnsi="宋体"/>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tcPr>
          <w:p>
            <w:pPr>
              <w:spacing w:line="360" w:lineRule="auto"/>
              <w:jc w:val="left"/>
              <w:rPr>
                <w:rFonts w:ascii="宋体" w:hAnsi="宋体"/>
              </w:rPr>
            </w:pPr>
            <w:r>
              <w:rPr>
                <w:rFonts w:hint="eastAsia" w:ascii="宋体" w:hAnsi="宋体"/>
              </w:rPr>
              <w:t>评审小组成员名单</w:t>
            </w:r>
          </w:p>
        </w:tc>
        <w:tc>
          <w:tcPr>
            <w:tcW w:w="6811" w:type="dxa"/>
            <w:gridSpan w:val="2"/>
          </w:tcPr>
          <w:p>
            <w:pPr>
              <w:spacing w:line="360" w:lineRule="auto"/>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tcPr>
          <w:p>
            <w:pPr>
              <w:spacing w:line="360" w:lineRule="auto"/>
              <w:jc w:val="left"/>
              <w:rPr>
                <w:rFonts w:ascii="宋体" w:hAnsi="宋体"/>
              </w:rPr>
            </w:pPr>
            <w:r>
              <w:rPr>
                <w:rFonts w:hint="eastAsia" w:ascii="宋体" w:hAnsi="宋体"/>
              </w:rPr>
              <w:t>序号</w:t>
            </w:r>
          </w:p>
        </w:tc>
        <w:tc>
          <w:tcPr>
            <w:tcW w:w="3405" w:type="dxa"/>
          </w:tcPr>
          <w:p>
            <w:pPr>
              <w:spacing w:line="360" w:lineRule="auto"/>
              <w:jc w:val="left"/>
              <w:rPr>
                <w:rFonts w:ascii="宋体" w:hAnsi="宋体"/>
              </w:rPr>
            </w:pPr>
            <w:r>
              <w:rPr>
                <w:rFonts w:hint="eastAsia" w:ascii="宋体" w:hAnsi="宋体"/>
              </w:rPr>
              <w:t>姓名</w:t>
            </w:r>
          </w:p>
        </w:tc>
        <w:tc>
          <w:tcPr>
            <w:tcW w:w="3406" w:type="dxa"/>
          </w:tcPr>
          <w:p>
            <w:pPr>
              <w:spacing w:line="360" w:lineRule="auto"/>
              <w:jc w:val="left"/>
              <w:rPr>
                <w:rFonts w:ascii="宋体" w:hAnsi="宋体"/>
              </w:rPr>
            </w:pPr>
            <w:r>
              <w:rPr>
                <w:rFonts w:hint="eastAsia" w:ascii="宋体" w:hAnsi="宋体"/>
              </w:rPr>
              <w:t>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tcPr>
          <w:p>
            <w:pPr>
              <w:spacing w:line="360" w:lineRule="auto"/>
              <w:jc w:val="left"/>
              <w:rPr>
                <w:rFonts w:ascii="宋体" w:hAnsi="宋体"/>
              </w:rPr>
            </w:pPr>
          </w:p>
        </w:tc>
        <w:tc>
          <w:tcPr>
            <w:tcW w:w="3405" w:type="dxa"/>
          </w:tcPr>
          <w:p>
            <w:pPr>
              <w:spacing w:line="360" w:lineRule="auto"/>
              <w:jc w:val="left"/>
              <w:rPr>
                <w:rFonts w:ascii="宋体" w:hAnsi="宋体"/>
              </w:rPr>
            </w:pPr>
          </w:p>
        </w:tc>
        <w:tc>
          <w:tcPr>
            <w:tcW w:w="3406" w:type="dxa"/>
          </w:tcPr>
          <w:p>
            <w:pPr>
              <w:spacing w:line="360" w:lineRule="auto"/>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tcPr>
          <w:p>
            <w:pPr>
              <w:spacing w:line="360" w:lineRule="auto"/>
              <w:jc w:val="left"/>
              <w:rPr>
                <w:rFonts w:ascii="宋体" w:hAnsi="宋体"/>
              </w:rPr>
            </w:pPr>
          </w:p>
        </w:tc>
        <w:tc>
          <w:tcPr>
            <w:tcW w:w="3405" w:type="dxa"/>
          </w:tcPr>
          <w:p>
            <w:pPr>
              <w:spacing w:line="360" w:lineRule="auto"/>
              <w:jc w:val="left"/>
              <w:rPr>
                <w:rFonts w:ascii="宋体" w:hAnsi="宋体"/>
              </w:rPr>
            </w:pPr>
          </w:p>
        </w:tc>
        <w:tc>
          <w:tcPr>
            <w:tcW w:w="3406" w:type="dxa"/>
          </w:tcPr>
          <w:p>
            <w:pPr>
              <w:spacing w:line="360" w:lineRule="auto"/>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1" w:type="dxa"/>
          </w:tcPr>
          <w:p>
            <w:pPr>
              <w:spacing w:line="360" w:lineRule="auto"/>
              <w:jc w:val="left"/>
              <w:rPr>
                <w:rFonts w:ascii="宋体" w:hAnsi="宋体"/>
              </w:rPr>
            </w:pPr>
          </w:p>
        </w:tc>
        <w:tc>
          <w:tcPr>
            <w:tcW w:w="3405" w:type="dxa"/>
          </w:tcPr>
          <w:p>
            <w:pPr>
              <w:spacing w:line="360" w:lineRule="auto"/>
              <w:jc w:val="left"/>
              <w:rPr>
                <w:rFonts w:ascii="宋体" w:hAnsi="宋体"/>
              </w:rPr>
            </w:pPr>
          </w:p>
        </w:tc>
        <w:tc>
          <w:tcPr>
            <w:tcW w:w="3406" w:type="dxa"/>
          </w:tcPr>
          <w:p>
            <w:pPr>
              <w:spacing w:line="360" w:lineRule="auto"/>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tcPr>
          <w:p>
            <w:pPr>
              <w:spacing w:line="360" w:lineRule="auto"/>
              <w:jc w:val="left"/>
              <w:rPr>
                <w:rFonts w:ascii="宋体" w:hAnsi="宋体"/>
              </w:rPr>
            </w:pPr>
          </w:p>
        </w:tc>
        <w:tc>
          <w:tcPr>
            <w:tcW w:w="3405" w:type="dxa"/>
          </w:tcPr>
          <w:p>
            <w:pPr>
              <w:spacing w:line="360" w:lineRule="auto"/>
              <w:jc w:val="left"/>
              <w:rPr>
                <w:rFonts w:ascii="宋体" w:hAnsi="宋体"/>
              </w:rPr>
            </w:pPr>
          </w:p>
        </w:tc>
        <w:tc>
          <w:tcPr>
            <w:tcW w:w="3406" w:type="dxa"/>
          </w:tcPr>
          <w:p>
            <w:pPr>
              <w:spacing w:line="360" w:lineRule="auto"/>
              <w:jc w:val="left"/>
              <w:rPr>
                <w:rFonts w:ascii="宋体" w:hAnsi="宋体"/>
              </w:rPr>
            </w:pPr>
          </w:p>
        </w:tc>
      </w:tr>
    </w:tbl>
    <w:p>
      <w:pPr>
        <w:widowControl/>
        <w:jc w:val="left"/>
        <w:rPr>
          <w:rFonts w:ascii="仿宋" w:hAnsi="仿宋" w:eastAsia="仿宋" w:cs="仿宋"/>
          <w:color w:val="000000"/>
          <w:kern w:val="0"/>
          <w:sz w:val="24"/>
          <w:lang w:bidi="ar"/>
        </w:rPr>
      </w:pPr>
    </w:p>
    <w:p>
      <w:pPr>
        <w:widowControl/>
        <w:jc w:val="left"/>
        <w:rPr>
          <w:rFonts w:ascii="仿宋" w:hAnsi="仿宋" w:eastAsia="仿宋" w:cs="仿宋"/>
          <w:color w:val="000000"/>
          <w:kern w:val="0"/>
          <w:sz w:val="24"/>
          <w:lang w:bidi="ar"/>
        </w:rPr>
      </w:pPr>
    </w:p>
    <w:p>
      <w:pPr>
        <w:snapToGrid w:val="0"/>
        <w:spacing w:line="360" w:lineRule="auto"/>
        <w:rPr>
          <w:rFonts w:ascii="宋体" w:hAnsi="宋体" w:eastAsia="宋体"/>
          <w:b/>
          <w:kern w:val="0"/>
          <w:sz w:val="30"/>
          <w:szCs w:val="30"/>
        </w:rPr>
      </w:pPr>
    </w:p>
    <w:p>
      <w:pPr>
        <w:snapToGrid w:val="0"/>
        <w:spacing w:line="360" w:lineRule="auto"/>
        <w:rPr>
          <w:rFonts w:ascii="宋体" w:hAnsi="宋体" w:eastAsia="宋体"/>
          <w:b/>
          <w:kern w:val="0"/>
          <w:sz w:val="30"/>
          <w:szCs w:val="30"/>
        </w:rPr>
      </w:pPr>
    </w:p>
    <w:p>
      <w:pPr>
        <w:snapToGrid w:val="0"/>
        <w:spacing w:line="360" w:lineRule="auto"/>
        <w:rPr>
          <w:rFonts w:ascii="宋体" w:hAnsi="宋体" w:eastAsia="宋体"/>
          <w:b/>
          <w:kern w:val="0"/>
          <w:sz w:val="30"/>
          <w:szCs w:val="30"/>
        </w:rPr>
      </w:pPr>
    </w:p>
    <w:p>
      <w:pPr>
        <w:snapToGrid w:val="0"/>
        <w:spacing w:line="360" w:lineRule="auto"/>
        <w:rPr>
          <w:rFonts w:ascii="宋体" w:hAnsi="宋体" w:eastAsia="宋体"/>
          <w:b/>
          <w:kern w:val="0"/>
          <w:sz w:val="30"/>
          <w:szCs w:val="30"/>
        </w:rPr>
        <w:sectPr>
          <w:endnotePr>
            <w:numFmt w:val="decimal"/>
          </w:endnotePr>
          <w:pgSz w:w="11906" w:h="16838"/>
          <w:pgMar w:top="1440" w:right="1800" w:bottom="1440" w:left="1800" w:header="851" w:footer="992" w:gutter="0"/>
          <w:cols w:space="720" w:num="1"/>
          <w:docGrid w:type="lines" w:linePitch="312" w:charSpace="0"/>
        </w:sectPr>
      </w:pPr>
    </w:p>
    <w:p>
      <w:pPr>
        <w:autoSpaceDE w:val="0"/>
        <w:autoSpaceDN w:val="0"/>
        <w:adjustRightInd w:val="0"/>
        <w:spacing w:line="360" w:lineRule="auto"/>
        <w:jc w:val="left"/>
        <w:outlineLvl w:val="0"/>
        <w:rPr>
          <w:rFonts w:ascii="黑体" w:hAnsi="黑体" w:eastAsia="黑体"/>
          <w:kern w:val="0"/>
          <w:sz w:val="30"/>
          <w:szCs w:val="30"/>
        </w:rPr>
      </w:pPr>
      <w:r>
        <w:rPr>
          <w:rFonts w:hint="eastAsia" w:ascii="黑体" w:hAnsi="黑体" w:eastAsia="黑体"/>
          <w:kern w:val="0"/>
          <w:sz w:val="30"/>
          <w:szCs w:val="30"/>
        </w:rPr>
        <w:t>附件3</w:t>
      </w:r>
    </w:p>
    <w:p>
      <w:pPr>
        <w:widowControl/>
        <w:jc w:val="center"/>
        <w:rPr>
          <w:rFonts w:ascii="宋体" w:hAnsi="宋体" w:eastAsia="宋体"/>
          <w:b/>
          <w:kern w:val="0"/>
          <w:sz w:val="30"/>
          <w:szCs w:val="30"/>
        </w:rPr>
      </w:pPr>
      <w:r>
        <w:rPr>
          <w:rFonts w:hint="eastAsia" w:ascii="宋体" w:hAnsi="宋体" w:eastAsia="宋体"/>
          <w:b/>
          <w:kern w:val="0"/>
          <w:sz w:val="30"/>
          <w:szCs w:val="30"/>
        </w:rPr>
        <w:t>中国证券投资</w:t>
      </w:r>
      <w:r>
        <w:rPr>
          <w:rFonts w:ascii="宋体" w:hAnsi="宋体" w:eastAsia="宋体"/>
          <w:b/>
          <w:kern w:val="0"/>
          <w:sz w:val="30"/>
          <w:szCs w:val="30"/>
        </w:rPr>
        <w:t>基金业协会</w:t>
      </w:r>
      <w:r>
        <w:rPr>
          <w:rFonts w:hint="eastAsia" w:ascii="宋体" w:hAnsi="宋体" w:eastAsia="宋体"/>
          <w:b/>
          <w:kern w:val="0"/>
          <w:sz w:val="30"/>
          <w:szCs w:val="30"/>
        </w:rPr>
        <w:t>团体标准征求意见汇总处理表</w:t>
      </w:r>
      <w:bookmarkEnd w:id="3"/>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9"/>
        <w:gridCol w:w="2126"/>
        <w:gridCol w:w="1523"/>
        <w:gridCol w:w="1737"/>
        <w:gridCol w:w="1560"/>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59" w:type="dxa"/>
            <w:vAlign w:val="center"/>
          </w:tcPr>
          <w:p>
            <w:pPr>
              <w:autoSpaceDE w:val="0"/>
              <w:autoSpaceDN w:val="0"/>
              <w:adjustRightInd w:val="0"/>
              <w:spacing w:line="360" w:lineRule="auto"/>
              <w:jc w:val="center"/>
              <w:rPr>
                <w:rFonts w:ascii="宋体" w:hAnsi="宋体"/>
                <w:kern w:val="0"/>
              </w:rPr>
            </w:pPr>
            <w:r>
              <w:rPr>
                <w:rFonts w:hint="eastAsia" w:ascii="宋体" w:hAnsi="宋体"/>
                <w:kern w:val="0"/>
              </w:rPr>
              <w:t>序号</w:t>
            </w:r>
          </w:p>
        </w:tc>
        <w:tc>
          <w:tcPr>
            <w:tcW w:w="2126" w:type="dxa"/>
            <w:vAlign w:val="center"/>
          </w:tcPr>
          <w:p>
            <w:pPr>
              <w:autoSpaceDE w:val="0"/>
              <w:autoSpaceDN w:val="0"/>
              <w:adjustRightInd w:val="0"/>
              <w:spacing w:line="360" w:lineRule="auto"/>
              <w:jc w:val="center"/>
              <w:rPr>
                <w:rFonts w:ascii="宋体" w:hAnsi="宋体"/>
                <w:kern w:val="0"/>
              </w:rPr>
            </w:pPr>
            <w:r>
              <w:rPr>
                <w:rFonts w:hint="eastAsia" w:ascii="宋体" w:hAnsi="宋体"/>
                <w:kern w:val="0"/>
              </w:rPr>
              <w:t>标准章条编号</w:t>
            </w:r>
          </w:p>
        </w:tc>
        <w:tc>
          <w:tcPr>
            <w:tcW w:w="1523" w:type="dxa"/>
            <w:vAlign w:val="center"/>
          </w:tcPr>
          <w:p>
            <w:pPr>
              <w:autoSpaceDE w:val="0"/>
              <w:autoSpaceDN w:val="0"/>
              <w:adjustRightInd w:val="0"/>
              <w:spacing w:line="360" w:lineRule="auto"/>
              <w:jc w:val="center"/>
              <w:rPr>
                <w:rFonts w:ascii="宋体" w:hAnsi="宋体"/>
                <w:kern w:val="0"/>
              </w:rPr>
            </w:pPr>
            <w:r>
              <w:rPr>
                <w:rFonts w:hint="eastAsia" w:ascii="宋体" w:hAnsi="宋体"/>
                <w:kern w:val="0"/>
              </w:rPr>
              <w:t>意见内容</w:t>
            </w:r>
          </w:p>
        </w:tc>
        <w:tc>
          <w:tcPr>
            <w:tcW w:w="1737" w:type="dxa"/>
            <w:vAlign w:val="center"/>
          </w:tcPr>
          <w:p>
            <w:pPr>
              <w:autoSpaceDE w:val="0"/>
              <w:autoSpaceDN w:val="0"/>
              <w:adjustRightInd w:val="0"/>
              <w:spacing w:line="360" w:lineRule="auto"/>
              <w:jc w:val="center"/>
              <w:rPr>
                <w:rFonts w:ascii="宋体" w:hAnsi="宋体"/>
                <w:kern w:val="0"/>
              </w:rPr>
            </w:pPr>
            <w:r>
              <w:rPr>
                <w:rFonts w:hint="eastAsia" w:ascii="宋体" w:hAnsi="宋体"/>
                <w:kern w:val="0"/>
              </w:rPr>
              <w:t>提出单位</w:t>
            </w:r>
          </w:p>
        </w:tc>
        <w:tc>
          <w:tcPr>
            <w:tcW w:w="1560" w:type="dxa"/>
            <w:vAlign w:val="center"/>
          </w:tcPr>
          <w:p>
            <w:pPr>
              <w:autoSpaceDE w:val="0"/>
              <w:autoSpaceDN w:val="0"/>
              <w:adjustRightInd w:val="0"/>
              <w:spacing w:line="360" w:lineRule="auto"/>
              <w:jc w:val="center"/>
              <w:rPr>
                <w:rFonts w:ascii="宋体" w:hAnsi="宋体"/>
                <w:kern w:val="0"/>
              </w:rPr>
            </w:pPr>
            <w:r>
              <w:rPr>
                <w:rFonts w:hint="eastAsia" w:ascii="宋体" w:hAnsi="宋体"/>
                <w:kern w:val="0"/>
              </w:rPr>
              <w:t>处理意见</w:t>
            </w:r>
          </w:p>
        </w:tc>
        <w:tc>
          <w:tcPr>
            <w:tcW w:w="951" w:type="dxa"/>
            <w:vAlign w:val="center"/>
          </w:tcPr>
          <w:p>
            <w:pPr>
              <w:autoSpaceDE w:val="0"/>
              <w:autoSpaceDN w:val="0"/>
              <w:adjustRightInd w:val="0"/>
              <w:spacing w:line="360" w:lineRule="auto"/>
              <w:jc w:val="center"/>
              <w:rPr>
                <w:rFonts w:ascii="宋体" w:hAnsi="宋体"/>
                <w:kern w:val="0"/>
              </w:rPr>
            </w:pPr>
            <w:r>
              <w:rPr>
                <w:rFonts w:hint="eastAsia" w:ascii="宋体" w:hAnsi="宋体"/>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59" w:type="dxa"/>
          </w:tcPr>
          <w:p>
            <w:pPr>
              <w:autoSpaceDE w:val="0"/>
              <w:autoSpaceDN w:val="0"/>
              <w:adjustRightInd w:val="0"/>
              <w:spacing w:line="360" w:lineRule="auto"/>
              <w:jc w:val="center"/>
              <w:rPr>
                <w:rFonts w:ascii="宋体" w:hAnsi="宋体"/>
                <w:kern w:val="0"/>
              </w:rPr>
            </w:pPr>
          </w:p>
        </w:tc>
        <w:tc>
          <w:tcPr>
            <w:tcW w:w="2126" w:type="dxa"/>
          </w:tcPr>
          <w:p>
            <w:pPr>
              <w:autoSpaceDE w:val="0"/>
              <w:autoSpaceDN w:val="0"/>
              <w:adjustRightInd w:val="0"/>
              <w:spacing w:line="360" w:lineRule="auto"/>
              <w:jc w:val="center"/>
              <w:rPr>
                <w:rFonts w:ascii="宋体" w:hAnsi="宋体"/>
                <w:kern w:val="0"/>
              </w:rPr>
            </w:pPr>
          </w:p>
        </w:tc>
        <w:tc>
          <w:tcPr>
            <w:tcW w:w="1523" w:type="dxa"/>
          </w:tcPr>
          <w:p>
            <w:pPr>
              <w:autoSpaceDE w:val="0"/>
              <w:autoSpaceDN w:val="0"/>
              <w:adjustRightInd w:val="0"/>
              <w:spacing w:line="360" w:lineRule="auto"/>
              <w:jc w:val="center"/>
              <w:rPr>
                <w:rFonts w:ascii="宋体" w:hAnsi="宋体"/>
                <w:kern w:val="0"/>
              </w:rPr>
            </w:pPr>
          </w:p>
        </w:tc>
        <w:tc>
          <w:tcPr>
            <w:tcW w:w="1737" w:type="dxa"/>
          </w:tcPr>
          <w:p>
            <w:pPr>
              <w:autoSpaceDE w:val="0"/>
              <w:autoSpaceDN w:val="0"/>
              <w:adjustRightInd w:val="0"/>
              <w:spacing w:line="360" w:lineRule="auto"/>
              <w:jc w:val="center"/>
              <w:rPr>
                <w:rFonts w:ascii="宋体" w:hAnsi="宋体"/>
                <w:kern w:val="0"/>
              </w:rPr>
            </w:pPr>
          </w:p>
        </w:tc>
        <w:tc>
          <w:tcPr>
            <w:tcW w:w="1560" w:type="dxa"/>
          </w:tcPr>
          <w:p>
            <w:pPr>
              <w:autoSpaceDE w:val="0"/>
              <w:autoSpaceDN w:val="0"/>
              <w:adjustRightInd w:val="0"/>
              <w:spacing w:line="360" w:lineRule="auto"/>
              <w:jc w:val="center"/>
              <w:rPr>
                <w:rFonts w:ascii="宋体" w:hAnsi="宋体"/>
                <w:kern w:val="0"/>
              </w:rPr>
            </w:pPr>
          </w:p>
        </w:tc>
        <w:tc>
          <w:tcPr>
            <w:tcW w:w="951" w:type="dxa"/>
          </w:tcPr>
          <w:p>
            <w:pPr>
              <w:autoSpaceDE w:val="0"/>
              <w:autoSpaceDN w:val="0"/>
              <w:adjustRightInd w:val="0"/>
              <w:spacing w:line="360" w:lineRule="auto"/>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59" w:type="dxa"/>
          </w:tcPr>
          <w:p>
            <w:pPr>
              <w:autoSpaceDE w:val="0"/>
              <w:autoSpaceDN w:val="0"/>
              <w:adjustRightInd w:val="0"/>
              <w:spacing w:line="360" w:lineRule="auto"/>
              <w:jc w:val="center"/>
              <w:rPr>
                <w:rFonts w:ascii="宋体" w:hAnsi="宋体"/>
                <w:kern w:val="0"/>
              </w:rPr>
            </w:pPr>
          </w:p>
        </w:tc>
        <w:tc>
          <w:tcPr>
            <w:tcW w:w="2126" w:type="dxa"/>
          </w:tcPr>
          <w:p>
            <w:pPr>
              <w:autoSpaceDE w:val="0"/>
              <w:autoSpaceDN w:val="0"/>
              <w:adjustRightInd w:val="0"/>
              <w:spacing w:line="360" w:lineRule="auto"/>
              <w:jc w:val="center"/>
              <w:rPr>
                <w:rFonts w:ascii="宋体" w:hAnsi="宋体"/>
                <w:kern w:val="0"/>
              </w:rPr>
            </w:pPr>
          </w:p>
        </w:tc>
        <w:tc>
          <w:tcPr>
            <w:tcW w:w="1523" w:type="dxa"/>
          </w:tcPr>
          <w:p>
            <w:pPr>
              <w:autoSpaceDE w:val="0"/>
              <w:autoSpaceDN w:val="0"/>
              <w:adjustRightInd w:val="0"/>
              <w:spacing w:line="360" w:lineRule="auto"/>
              <w:jc w:val="center"/>
              <w:rPr>
                <w:rFonts w:ascii="宋体" w:hAnsi="宋体"/>
                <w:kern w:val="0"/>
              </w:rPr>
            </w:pPr>
          </w:p>
        </w:tc>
        <w:tc>
          <w:tcPr>
            <w:tcW w:w="1737" w:type="dxa"/>
          </w:tcPr>
          <w:p>
            <w:pPr>
              <w:autoSpaceDE w:val="0"/>
              <w:autoSpaceDN w:val="0"/>
              <w:adjustRightInd w:val="0"/>
              <w:spacing w:line="360" w:lineRule="auto"/>
              <w:jc w:val="center"/>
              <w:rPr>
                <w:rFonts w:ascii="宋体" w:hAnsi="宋体"/>
                <w:kern w:val="0"/>
              </w:rPr>
            </w:pPr>
          </w:p>
        </w:tc>
        <w:tc>
          <w:tcPr>
            <w:tcW w:w="1560" w:type="dxa"/>
          </w:tcPr>
          <w:p>
            <w:pPr>
              <w:autoSpaceDE w:val="0"/>
              <w:autoSpaceDN w:val="0"/>
              <w:adjustRightInd w:val="0"/>
              <w:spacing w:line="360" w:lineRule="auto"/>
              <w:jc w:val="center"/>
              <w:rPr>
                <w:rFonts w:ascii="宋体" w:hAnsi="宋体"/>
                <w:kern w:val="0"/>
              </w:rPr>
            </w:pPr>
          </w:p>
        </w:tc>
        <w:tc>
          <w:tcPr>
            <w:tcW w:w="951" w:type="dxa"/>
          </w:tcPr>
          <w:p>
            <w:pPr>
              <w:autoSpaceDE w:val="0"/>
              <w:autoSpaceDN w:val="0"/>
              <w:adjustRightInd w:val="0"/>
              <w:spacing w:line="360" w:lineRule="auto"/>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59" w:type="dxa"/>
          </w:tcPr>
          <w:p>
            <w:pPr>
              <w:autoSpaceDE w:val="0"/>
              <w:autoSpaceDN w:val="0"/>
              <w:adjustRightInd w:val="0"/>
              <w:spacing w:line="360" w:lineRule="auto"/>
              <w:jc w:val="center"/>
              <w:rPr>
                <w:rFonts w:ascii="宋体" w:hAnsi="宋体"/>
                <w:kern w:val="0"/>
              </w:rPr>
            </w:pPr>
          </w:p>
        </w:tc>
        <w:tc>
          <w:tcPr>
            <w:tcW w:w="2126" w:type="dxa"/>
          </w:tcPr>
          <w:p>
            <w:pPr>
              <w:autoSpaceDE w:val="0"/>
              <w:autoSpaceDN w:val="0"/>
              <w:adjustRightInd w:val="0"/>
              <w:spacing w:line="360" w:lineRule="auto"/>
              <w:jc w:val="center"/>
              <w:rPr>
                <w:rFonts w:ascii="宋体" w:hAnsi="宋体"/>
                <w:kern w:val="0"/>
              </w:rPr>
            </w:pPr>
          </w:p>
        </w:tc>
        <w:tc>
          <w:tcPr>
            <w:tcW w:w="1523" w:type="dxa"/>
          </w:tcPr>
          <w:p>
            <w:pPr>
              <w:autoSpaceDE w:val="0"/>
              <w:autoSpaceDN w:val="0"/>
              <w:adjustRightInd w:val="0"/>
              <w:spacing w:line="360" w:lineRule="auto"/>
              <w:jc w:val="center"/>
              <w:rPr>
                <w:rFonts w:ascii="宋体" w:hAnsi="宋体"/>
                <w:kern w:val="0"/>
              </w:rPr>
            </w:pPr>
          </w:p>
        </w:tc>
        <w:tc>
          <w:tcPr>
            <w:tcW w:w="1737" w:type="dxa"/>
          </w:tcPr>
          <w:p>
            <w:pPr>
              <w:autoSpaceDE w:val="0"/>
              <w:autoSpaceDN w:val="0"/>
              <w:adjustRightInd w:val="0"/>
              <w:spacing w:line="360" w:lineRule="auto"/>
              <w:jc w:val="center"/>
              <w:rPr>
                <w:rFonts w:ascii="宋体" w:hAnsi="宋体"/>
                <w:kern w:val="0"/>
              </w:rPr>
            </w:pPr>
          </w:p>
        </w:tc>
        <w:tc>
          <w:tcPr>
            <w:tcW w:w="1560" w:type="dxa"/>
          </w:tcPr>
          <w:p>
            <w:pPr>
              <w:autoSpaceDE w:val="0"/>
              <w:autoSpaceDN w:val="0"/>
              <w:adjustRightInd w:val="0"/>
              <w:spacing w:line="360" w:lineRule="auto"/>
              <w:jc w:val="center"/>
              <w:rPr>
                <w:rFonts w:ascii="宋体" w:hAnsi="宋体"/>
                <w:kern w:val="0"/>
              </w:rPr>
            </w:pPr>
          </w:p>
        </w:tc>
        <w:tc>
          <w:tcPr>
            <w:tcW w:w="951" w:type="dxa"/>
          </w:tcPr>
          <w:p>
            <w:pPr>
              <w:autoSpaceDE w:val="0"/>
              <w:autoSpaceDN w:val="0"/>
              <w:adjustRightInd w:val="0"/>
              <w:spacing w:line="360" w:lineRule="auto"/>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59" w:type="dxa"/>
          </w:tcPr>
          <w:p>
            <w:pPr>
              <w:autoSpaceDE w:val="0"/>
              <w:autoSpaceDN w:val="0"/>
              <w:adjustRightInd w:val="0"/>
              <w:spacing w:line="360" w:lineRule="auto"/>
              <w:jc w:val="center"/>
              <w:rPr>
                <w:rFonts w:ascii="宋体" w:hAnsi="宋体"/>
                <w:kern w:val="0"/>
              </w:rPr>
            </w:pPr>
          </w:p>
        </w:tc>
        <w:tc>
          <w:tcPr>
            <w:tcW w:w="2126" w:type="dxa"/>
          </w:tcPr>
          <w:p>
            <w:pPr>
              <w:autoSpaceDE w:val="0"/>
              <w:autoSpaceDN w:val="0"/>
              <w:adjustRightInd w:val="0"/>
              <w:spacing w:line="360" w:lineRule="auto"/>
              <w:jc w:val="center"/>
              <w:rPr>
                <w:rFonts w:ascii="宋体" w:hAnsi="宋体"/>
                <w:kern w:val="0"/>
              </w:rPr>
            </w:pPr>
          </w:p>
        </w:tc>
        <w:tc>
          <w:tcPr>
            <w:tcW w:w="1523" w:type="dxa"/>
          </w:tcPr>
          <w:p>
            <w:pPr>
              <w:autoSpaceDE w:val="0"/>
              <w:autoSpaceDN w:val="0"/>
              <w:adjustRightInd w:val="0"/>
              <w:spacing w:line="360" w:lineRule="auto"/>
              <w:jc w:val="center"/>
              <w:rPr>
                <w:rFonts w:ascii="宋体" w:hAnsi="宋体"/>
                <w:kern w:val="0"/>
              </w:rPr>
            </w:pPr>
          </w:p>
        </w:tc>
        <w:tc>
          <w:tcPr>
            <w:tcW w:w="1737" w:type="dxa"/>
          </w:tcPr>
          <w:p>
            <w:pPr>
              <w:autoSpaceDE w:val="0"/>
              <w:autoSpaceDN w:val="0"/>
              <w:adjustRightInd w:val="0"/>
              <w:spacing w:line="360" w:lineRule="auto"/>
              <w:jc w:val="center"/>
              <w:rPr>
                <w:rFonts w:ascii="宋体" w:hAnsi="宋体"/>
                <w:kern w:val="0"/>
              </w:rPr>
            </w:pPr>
          </w:p>
        </w:tc>
        <w:tc>
          <w:tcPr>
            <w:tcW w:w="1560" w:type="dxa"/>
          </w:tcPr>
          <w:p>
            <w:pPr>
              <w:autoSpaceDE w:val="0"/>
              <w:autoSpaceDN w:val="0"/>
              <w:adjustRightInd w:val="0"/>
              <w:spacing w:line="360" w:lineRule="auto"/>
              <w:jc w:val="center"/>
              <w:rPr>
                <w:rFonts w:ascii="宋体" w:hAnsi="宋体"/>
                <w:kern w:val="0"/>
              </w:rPr>
            </w:pPr>
          </w:p>
        </w:tc>
        <w:tc>
          <w:tcPr>
            <w:tcW w:w="951" w:type="dxa"/>
          </w:tcPr>
          <w:p>
            <w:pPr>
              <w:autoSpaceDE w:val="0"/>
              <w:autoSpaceDN w:val="0"/>
              <w:adjustRightInd w:val="0"/>
              <w:spacing w:line="360" w:lineRule="auto"/>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59" w:type="dxa"/>
          </w:tcPr>
          <w:p>
            <w:pPr>
              <w:autoSpaceDE w:val="0"/>
              <w:autoSpaceDN w:val="0"/>
              <w:adjustRightInd w:val="0"/>
              <w:spacing w:line="360" w:lineRule="auto"/>
              <w:jc w:val="center"/>
              <w:rPr>
                <w:rFonts w:ascii="宋体" w:hAnsi="宋体"/>
                <w:kern w:val="0"/>
              </w:rPr>
            </w:pPr>
          </w:p>
        </w:tc>
        <w:tc>
          <w:tcPr>
            <w:tcW w:w="2126" w:type="dxa"/>
          </w:tcPr>
          <w:p>
            <w:pPr>
              <w:autoSpaceDE w:val="0"/>
              <w:autoSpaceDN w:val="0"/>
              <w:adjustRightInd w:val="0"/>
              <w:spacing w:line="360" w:lineRule="auto"/>
              <w:jc w:val="center"/>
              <w:rPr>
                <w:rFonts w:ascii="宋体" w:hAnsi="宋体"/>
                <w:kern w:val="0"/>
              </w:rPr>
            </w:pPr>
          </w:p>
        </w:tc>
        <w:tc>
          <w:tcPr>
            <w:tcW w:w="1523" w:type="dxa"/>
          </w:tcPr>
          <w:p>
            <w:pPr>
              <w:autoSpaceDE w:val="0"/>
              <w:autoSpaceDN w:val="0"/>
              <w:adjustRightInd w:val="0"/>
              <w:spacing w:line="360" w:lineRule="auto"/>
              <w:jc w:val="center"/>
              <w:rPr>
                <w:rFonts w:ascii="宋体" w:hAnsi="宋体"/>
                <w:kern w:val="0"/>
              </w:rPr>
            </w:pPr>
          </w:p>
        </w:tc>
        <w:tc>
          <w:tcPr>
            <w:tcW w:w="1737" w:type="dxa"/>
          </w:tcPr>
          <w:p>
            <w:pPr>
              <w:autoSpaceDE w:val="0"/>
              <w:autoSpaceDN w:val="0"/>
              <w:adjustRightInd w:val="0"/>
              <w:spacing w:line="360" w:lineRule="auto"/>
              <w:jc w:val="center"/>
              <w:rPr>
                <w:rFonts w:ascii="宋体" w:hAnsi="宋体"/>
                <w:kern w:val="0"/>
              </w:rPr>
            </w:pPr>
          </w:p>
        </w:tc>
        <w:tc>
          <w:tcPr>
            <w:tcW w:w="1560" w:type="dxa"/>
          </w:tcPr>
          <w:p>
            <w:pPr>
              <w:autoSpaceDE w:val="0"/>
              <w:autoSpaceDN w:val="0"/>
              <w:adjustRightInd w:val="0"/>
              <w:spacing w:line="360" w:lineRule="auto"/>
              <w:jc w:val="center"/>
              <w:rPr>
                <w:rFonts w:ascii="宋体" w:hAnsi="宋体"/>
                <w:kern w:val="0"/>
              </w:rPr>
            </w:pPr>
          </w:p>
        </w:tc>
        <w:tc>
          <w:tcPr>
            <w:tcW w:w="951" w:type="dxa"/>
          </w:tcPr>
          <w:p>
            <w:pPr>
              <w:autoSpaceDE w:val="0"/>
              <w:autoSpaceDN w:val="0"/>
              <w:adjustRightInd w:val="0"/>
              <w:spacing w:line="360" w:lineRule="auto"/>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59" w:type="dxa"/>
          </w:tcPr>
          <w:p>
            <w:pPr>
              <w:autoSpaceDE w:val="0"/>
              <w:autoSpaceDN w:val="0"/>
              <w:adjustRightInd w:val="0"/>
              <w:spacing w:line="360" w:lineRule="auto"/>
              <w:jc w:val="center"/>
              <w:rPr>
                <w:rFonts w:ascii="宋体" w:hAnsi="宋体"/>
                <w:kern w:val="0"/>
              </w:rPr>
            </w:pPr>
          </w:p>
        </w:tc>
        <w:tc>
          <w:tcPr>
            <w:tcW w:w="2126" w:type="dxa"/>
          </w:tcPr>
          <w:p>
            <w:pPr>
              <w:autoSpaceDE w:val="0"/>
              <w:autoSpaceDN w:val="0"/>
              <w:adjustRightInd w:val="0"/>
              <w:spacing w:line="360" w:lineRule="auto"/>
              <w:jc w:val="center"/>
              <w:rPr>
                <w:rFonts w:ascii="宋体" w:hAnsi="宋体"/>
                <w:kern w:val="0"/>
              </w:rPr>
            </w:pPr>
          </w:p>
        </w:tc>
        <w:tc>
          <w:tcPr>
            <w:tcW w:w="1523" w:type="dxa"/>
          </w:tcPr>
          <w:p>
            <w:pPr>
              <w:autoSpaceDE w:val="0"/>
              <w:autoSpaceDN w:val="0"/>
              <w:adjustRightInd w:val="0"/>
              <w:spacing w:line="360" w:lineRule="auto"/>
              <w:jc w:val="center"/>
              <w:rPr>
                <w:rFonts w:ascii="宋体" w:hAnsi="宋体"/>
                <w:kern w:val="0"/>
              </w:rPr>
            </w:pPr>
          </w:p>
        </w:tc>
        <w:tc>
          <w:tcPr>
            <w:tcW w:w="1737" w:type="dxa"/>
          </w:tcPr>
          <w:p>
            <w:pPr>
              <w:autoSpaceDE w:val="0"/>
              <w:autoSpaceDN w:val="0"/>
              <w:adjustRightInd w:val="0"/>
              <w:spacing w:line="360" w:lineRule="auto"/>
              <w:jc w:val="center"/>
              <w:rPr>
                <w:rFonts w:ascii="宋体" w:hAnsi="宋体"/>
                <w:kern w:val="0"/>
              </w:rPr>
            </w:pPr>
          </w:p>
        </w:tc>
        <w:tc>
          <w:tcPr>
            <w:tcW w:w="1560" w:type="dxa"/>
          </w:tcPr>
          <w:p>
            <w:pPr>
              <w:autoSpaceDE w:val="0"/>
              <w:autoSpaceDN w:val="0"/>
              <w:adjustRightInd w:val="0"/>
              <w:spacing w:line="360" w:lineRule="auto"/>
              <w:jc w:val="center"/>
              <w:rPr>
                <w:rFonts w:ascii="宋体" w:hAnsi="宋体"/>
                <w:kern w:val="0"/>
              </w:rPr>
            </w:pPr>
          </w:p>
        </w:tc>
        <w:tc>
          <w:tcPr>
            <w:tcW w:w="951" w:type="dxa"/>
          </w:tcPr>
          <w:p>
            <w:pPr>
              <w:autoSpaceDE w:val="0"/>
              <w:autoSpaceDN w:val="0"/>
              <w:adjustRightInd w:val="0"/>
              <w:spacing w:line="360" w:lineRule="auto"/>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59" w:type="dxa"/>
          </w:tcPr>
          <w:p>
            <w:pPr>
              <w:autoSpaceDE w:val="0"/>
              <w:autoSpaceDN w:val="0"/>
              <w:adjustRightInd w:val="0"/>
              <w:spacing w:line="360" w:lineRule="auto"/>
              <w:jc w:val="center"/>
              <w:rPr>
                <w:rFonts w:ascii="宋体" w:hAnsi="宋体"/>
                <w:kern w:val="0"/>
              </w:rPr>
            </w:pPr>
          </w:p>
        </w:tc>
        <w:tc>
          <w:tcPr>
            <w:tcW w:w="2126" w:type="dxa"/>
          </w:tcPr>
          <w:p>
            <w:pPr>
              <w:autoSpaceDE w:val="0"/>
              <w:autoSpaceDN w:val="0"/>
              <w:adjustRightInd w:val="0"/>
              <w:spacing w:line="360" w:lineRule="auto"/>
              <w:jc w:val="center"/>
              <w:rPr>
                <w:rFonts w:ascii="宋体" w:hAnsi="宋体"/>
                <w:kern w:val="0"/>
              </w:rPr>
            </w:pPr>
          </w:p>
        </w:tc>
        <w:tc>
          <w:tcPr>
            <w:tcW w:w="1523" w:type="dxa"/>
          </w:tcPr>
          <w:p>
            <w:pPr>
              <w:autoSpaceDE w:val="0"/>
              <w:autoSpaceDN w:val="0"/>
              <w:adjustRightInd w:val="0"/>
              <w:spacing w:line="360" w:lineRule="auto"/>
              <w:jc w:val="center"/>
              <w:rPr>
                <w:rFonts w:ascii="宋体" w:hAnsi="宋体"/>
                <w:kern w:val="0"/>
              </w:rPr>
            </w:pPr>
          </w:p>
        </w:tc>
        <w:tc>
          <w:tcPr>
            <w:tcW w:w="1737" w:type="dxa"/>
          </w:tcPr>
          <w:p>
            <w:pPr>
              <w:autoSpaceDE w:val="0"/>
              <w:autoSpaceDN w:val="0"/>
              <w:adjustRightInd w:val="0"/>
              <w:spacing w:line="360" w:lineRule="auto"/>
              <w:jc w:val="center"/>
              <w:rPr>
                <w:rFonts w:ascii="宋体" w:hAnsi="宋体"/>
                <w:kern w:val="0"/>
              </w:rPr>
            </w:pPr>
          </w:p>
        </w:tc>
        <w:tc>
          <w:tcPr>
            <w:tcW w:w="1560" w:type="dxa"/>
          </w:tcPr>
          <w:p>
            <w:pPr>
              <w:autoSpaceDE w:val="0"/>
              <w:autoSpaceDN w:val="0"/>
              <w:adjustRightInd w:val="0"/>
              <w:spacing w:line="360" w:lineRule="auto"/>
              <w:jc w:val="center"/>
              <w:rPr>
                <w:rFonts w:ascii="宋体" w:hAnsi="宋体"/>
                <w:kern w:val="0"/>
              </w:rPr>
            </w:pPr>
          </w:p>
        </w:tc>
        <w:tc>
          <w:tcPr>
            <w:tcW w:w="951" w:type="dxa"/>
          </w:tcPr>
          <w:p>
            <w:pPr>
              <w:autoSpaceDE w:val="0"/>
              <w:autoSpaceDN w:val="0"/>
              <w:adjustRightInd w:val="0"/>
              <w:spacing w:line="360" w:lineRule="auto"/>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59" w:type="dxa"/>
          </w:tcPr>
          <w:p>
            <w:pPr>
              <w:autoSpaceDE w:val="0"/>
              <w:autoSpaceDN w:val="0"/>
              <w:adjustRightInd w:val="0"/>
              <w:spacing w:line="360" w:lineRule="auto"/>
              <w:jc w:val="center"/>
              <w:rPr>
                <w:rFonts w:ascii="宋体" w:hAnsi="宋体"/>
                <w:kern w:val="0"/>
              </w:rPr>
            </w:pPr>
          </w:p>
        </w:tc>
        <w:tc>
          <w:tcPr>
            <w:tcW w:w="2126" w:type="dxa"/>
          </w:tcPr>
          <w:p>
            <w:pPr>
              <w:autoSpaceDE w:val="0"/>
              <w:autoSpaceDN w:val="0"/>
              <w:adjustRightInd w:val="0"/>
              <w:spacing w:line="360" w:lineRule="auto"/>
              <w:jc w:val="center"/>
              <w:rPr>
                <w:rFonts w:ascii="宋体" w:hAnsi="宋体"/>
                <w:kern w:val="0"/>
              </w:rPr>
            </w:pPr>
          </w:p>
        </w:tc>
        <w:tc>
          <w:tcPr>
            <w:tcW w:w="1523" w:type="dxa"/>
          </w:tcPr>
          <w:p>
            <w:pPr>
              <w:autoSpaceDE w:val="0"/>
              <w:autoSpaceDN w:val="0"/>
              <w:adjustRightInd w:val="0"/>
              <w:spacing w:line="360" w:lineRule="auto"/>
              <w:jc w:val="center"/>
              <w:rPr>
                <w:rFonts w:ascii="宋体" w:hAnsi="宋体"/>
                <w:kern w:val="0"/>
              </w:rPr>
            </w:pPr>
          </w:p>
        </w:tc>
        <w:tc>
          <w:tcPr>
            <w:tcW w:w="1737" w:type="dxa"/>
          </w:tcPr>
          <w:p>
            <w:pPr>
              <w:autoSpaceDE w:val="0"/>
              <w:autoSpaceDN w:val="0"/>
              <w:adjustRightInd w:val="0"/>
              <w:spacing w:line="360" w:lineRule="auto"/>
              <w:jc w:val="center"/>
              <w:rPr>
                <w:rFonts w:ascii="宋体" w:hAnsi="宋体"/>
                <w:kern w:val="0"/>
              </w:rPr>
            </w:pPr>
          </w:p>
        </w:tc>
        <w:tc>
          <w:tcPr>
            <w:tcW w:w="1560" w:type="dxa"/>
          </w:tcPr>
          <w:p>
            <w:pPr>
              <w:autoSpaceDE w:val="0"/>
              <w:autoSpaceDN w:val="0"/>
              <w:adjustRightInd w:val="0"/>
              <w:spacing w:line="360" w:lineRule="auto"/>
              <w:jc w:val="center"/>
              <w:rPr>
                <w:rFonts w:ascii="宋体" w:hAnsi="宋体"/>
                <w:kern w:val="0"/>
              </w:rPr>
            </w:pPr>
          </w:p>
        </w:tc>
        <w:tc>
          <w:tcPr>
            <w:tcW w:w="951" w:type="dxa"/>
          </w:tcPr>
          <w:p>
            <w:pPr>
              <w:autoSpaceDE w:val="0"/>
              <w:autoSpaceDN w:val="0"/>
              <w:adjustRightInd w:val="0"/>
              <w:spacing w:line="360" w:lineRule="auto"/>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59" w:type="dxa"/>
          </w:tcPr>
          <w:p>
            <w:pPr>
              <w:autoSpaceDE w:val="0"/>
              <w:autoSpaceDN w:val="0"/>
              <w:adjustRightInd w:val="0"/>
              <w:spacing w:line="360" w:lineRule="auto"/>
              <w:jc w:val="center"/>
              <w:rPr>
                <w:rFonts w:ascii="宋体" w:hAnsi="宋体"/>
                <w:kern w:val="0"/>
              </w:rPr>
            </w:pPr>
          </w:p>
        </w:tc>
        <w:tc>
          <w:tcPr>
            <w:tcW w:w="2126" w:type="dxa"/>
          </w:tcPr>
          <w:p>
            <w:pPr>
              <w:autoSpaceDE w:val="0"/>
              <w:autoSpaceDN w:val="0"/>
              <w:adjustRightInd w:val="0"/>
              <w:spacing w:line="360" w:lineRule="auto"/>
              <w:jc w:val="center"/>
              <w:rPr>
                <w:rFonts w:ascii="宋体" w:hAnsi="宋体"/>
                <w:kern w:val="0"/>
              </w:rPr>
            </w:pPr>
          </w:p>
        </w:tc>
        <w:tc>
          <w:tcPr>
            <w:tcW w:w="1523" w:type="dxa"/>
          </w:tcPr>
          <w:p>
            <w:pPr>
              <w:autoSpaceDE w:val="0"/>
              <w:autoSpaceDN w:val="0"/>
              <w:adjustRightInd w:val="0"/>
              <w:spacing w:line="360" w:lineRule="auto"/>
              <w:jc w:val="center"/>
              <w:rPr>
                <w:rFonts w:ascii="宋体" w:hAnsi="宋体"/>
                <w:kern w:val="0"/>
              </w:rPr>
            </w:pPr>
          </w:p>
        </w:tc>
        <w:tc>
          <w:tcPr>
            <w:tcW w:w="1737" w:type="dxa"/>
          </w:tcPr>
          <w:p>
            <w:pPr>
              <w:autoSpaceDE w:val="0"/>
              <w:autoSpaceDN w:val="0"/>
              <w:adjustRightInd w:val="0"/>
              <w:spacing w:line="360" w:lineRule="auto"/>
              <w:jc w:val="center"/>
              <w:rPr>
                <w:rFonts w:ascii="宋体" w:hAnsi="宋体"/>
                <w:kern w:val="0"/>
              </w:rPr>
            </w:pPr>
          </w:p>
        </w:tc>
        <w:tc>
          <w:tcPr>
            <w:tcW w:w="1560" w:type="dxa"/>
          </w:tcPr>
          <w:p>
            <w:pPr>
              <w:autoSpaceDE w:val="0"/>
              <w:autoSpaceDN w:val="0"/>
              <w:adjustRightInd w:val="0"/>
              <w:spacing w:line="360" w:lineRule="auto"/>
              <w:jc w:val="center"/>
              <w:rPr>
                <w:rFonts w:ascii="宋体" w:hAnsi="宋体"/>
                <w:kern w:val="0"/>
              </w:rPr>
            </w:pPr>
          </w:p>
        </w:tc>
        <w:tc>
          <w:tcPr>
            <w:tcW w:w="951" w:type="dxa"/>
          </w:tcPr>
          <w:p>
            <w:pPr>
              <w:autoSpaceDE w:val="0"/>
              <w:autoSpaceDN w:val="0"/>
              <w:adjustRightInd w:val="0"/>
              <w:spacing w:line="360" w:lineRule="auto"/>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59" w:type="dxa"/>
          </w:tcPr>
          <w:p>
            <w:pPr>
              <w:autoSpaceDE w:val="0"/>
              <w:autoSpaceDN w:val="0"/>
              <w:adjustRightInd w:val="0"/>
              <w:spacing w:line="360" w:lineRule="auto"/>
              <w:jc w:val="center"/>
              <w:rPr>
                <w:rFonts w:ascii="宋体" w:hAnsi="宋体"/>
                <w:kern w:val="0"/>
              </w:rPr>
            </w:pPr>
          </w:p>
        </w:tc>
        <w:tc>
          <w:tcPr>
            <w:tcW w:w="2126" w:type="dxa"/>
          </w:tcPr>
          <w:p>
            <w:pPr>
              <w:autoSpaceDE w:val="0"/>
              <w:autoSpaceDN w:val="0"/>
              <w:adjustRightInd w:val="0"/>
              <w:spacing w:line="360" w:lineRule="auto"/>
              <w:jc w:val="center"/>
              <w:rPr>
                <w:rFonts w:ascii="宋体" w:hAnsi="宋体"/>
                <w:kern w:val="0"/>
              </w:rPr>
            </w:pPr>
          </w:p>
        </w:tc>
        <w:tc>
          <w:tcPr>
            <w:tcW w:w="1523" w:type="dxa"/>
          </w:tcPr>
          <w:p>
            <w:pPr>
              <w:autoSpaceDE w:val="0"/>
              <w:autoSpaceDN w:val="0"/>
              <w:adjustRightInd w:val="0"/>
              <w:spacing w:line="360" w:lineRule="auto"/>
              <w:jc w:val="center"/>
              <w:rPr>
                <w:rFonts w:ascii="宋体" w:hAnsi="宋体"/>
                <w:kern w:val="0"/>
              </w:rPr>
            </w:pPr>
          </w:p>
        </w:tc>
        <w:tc>
          <w:tcPr>
            <w:tcW w:w="1737" w:type="dxa"/>
          </w:tcPr>
          <w:p>
            <w:pPr>
              <w:autoSpaceDE w:val="0"/>
              <w:autoSpaceDN w:val="0"/>
              <w:adjustRightInd w:val="0"/>
              <w:spacing w:line="360" w:lineRule="auto"/>
              <w:jc w:val="center"/>
              <w:rPr>
                <w:rFonts w:ascii="宋体" w:hAnsi="宋体"/>
                <w:kern w:val="0"/>
              </w:rPr>
            </w:pPr>
          </w:p>
        </w:tc>
        <w:tc>
          <w:tcPr>
            <w:tcW w:w="1560" w:type="dxa"/>
          </w:tcPr>
          <w:p>
            <w:pPr>
              <w:autoSpaceDE w:val="0"/>
              <w:autoSpaceDN w:val="0"/>
              <w:adjustRightInd w:val="0"/>
              <w:spacing w:line="360" w:lineRule="auto"/>
              <w:jc w:val="center"/>
              <w:rPr>
                <w:rFonts w:ascii="宋体" w:hAnsi="宋体"/>
                <w:kern w:val="0"/>
              </w:rPr>
            </w:pPr>
          </w:p>
        </w:tc>
        <w:tc>
          <w:tcPr>
            <w:tcW w:w="951" w:type="dxa"/>
          </w:tcPr>
          <w:p>
            <w:pPr>
              <w:autoSpaceDE w:val="0"/>
              <w:autoSpaceDN w:val="0"/>
              <w:adjustRightInd w:val="0"/>
              <w:spacing w:line="360" w:lineRule="auto"/>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59" w:type="dxa"/>
          </w:tcPr>
          <w:p>
            <w:pPr>
              <w:autoSpaceDE w:val="0"/>
              <w:autoSpaceDN w:val="0"/>
              <w:adjustRightInd w:val="0"/>
              <w:spacing w:line="360" w:lineRule="auto"/>
              <w:jc w:val="center"/>
              <w:rPr>
                <w:rFonts w:ascii="宋体" w:hAnsi="宋体"/>
                <w:kern w:val="0"/>
              </w:rPr>
            </w:pPr>
          </w:p>
        </w:tc>
        <w:tc>
          <w:tcPr>
            <w:tcW w:w="2126" w:type="dxa"/>
          </w:tcPr>
          <w:p>
            <w:pPr>
              <w:autoSpaceDE w:val="0"/>
              <w:autoSpaceDN w:val="0"/>
              <w:adjustRightInd w:val="0"/>
              <w:spacing w:line="360" w:lineRule="auto"/>
              <w:jc w:val="center"/>
              <w:rPr>
                <w:rFonts w:ascii="宋体" w:hAnsi="宋体"/>
                <w:kern w:val="0"/>
              </w:rPr>
            </w:pPr>
          </w:p>
        </w:tc>
        <w:tc>
          <w:tcPr>
            <w:tcW w:w="1523" w:type="dxa"/>
          </w:tcPr>
          <w:p>
            <w:pPr>
              <w:autoSpaceDE w:val="0"/>
              <w:autoSpaceDN w:val="0"/>
              <w:adjustRightInd w:val="0"/>
              <w:spacing w:line="360" w:lineRule="auto"/>
              <w:jc w:val="center"/>
              <w:rPr>
                <w:rFonts w:ascii="宋体" w:hAnsi="宋体"/>
                <w:kern w:val="0"/>
              </w:rPr>
            </w:pPr>
          </w:p>
        </w:tc>
        <w:tc>
          <w:tcPr>
            <w:tcW w:w="1737" w:type="dxa"/>
          </w:tcPr>
          <w:p>
            <w:pPr>
              <w:autoSpaceDE w:val="0"/>
              <w:autoSpaceDN w:val="0"/>
              <w:adjustRightInd w:val="0"/>
              <w:spacing w:line="360" w:lineRule="auto"/>
              <w:jc w:val="center"/>
              <w:rPr>
                <w:rFonts w:ascii="宋体" w:hAnsi="宋体"/>
                <w:kern w:val="0"/>
              </w:rPr>
            </w:pPr>
          </w:p>
        </w:tc>
        <w:tc>
          <w:tcPr>
            <w:tcW w:w="1560" w:type="dxa"/>
          </w:tcPr>
          <w:p>
            <w:pPr>
              <w:autoSpaceDE w:val="0"/>
              <w:autoSpaceDN w:val="0"/>
              <w:adjustRightInd w:val="0"/>
              <w:spacing w:line="360" w:lineRule="auto"/>
              <w:jc w:val="center"/>
              <w:rPr>
                <w:rFonts w:ascii="宋体" w:hAnsi="宋体"/>
                <w:kern w:val="0"/>
              </w:rPr>
            </w:pPr>
          </w:p>
        </w:tc>
        <w:tc>
          <w:tcPr>
            <w:tcW w:w="951" w:type="dxa"/>
          </w:tcPr>
          <w:p>
            <w:pPr>
              <w:autoSpaceDE w:val="0"/>
              <w:autoSpaceDN w:val="0"/>
              <w:adjustRightInd w:val="0"/>
              <w:spacing w:line="360" w:lineRule="auto"/>
              <w:jc w:val="center"/>
              <w:rPr>
                <w:rFonts w:ascii="宋体" w:hAnsi="宋体"/>
                <w:kern w:val="0"/>
              </w:rPr>
            </w:pPr>
          </w:p>
        </w:tc>
      </w:tr>
    </w:tbl>
    <w:p>
      <w:pPr>
        <w:autoSpaceDE w:val="0"/>
        <w:autoSpaceDN w:val="0"/>
        <w:adjustRightInd w:val="0"/>
        <w:spacing w:line="360" w:lineRule="auto"/>
        <w:jc w:val="left"/>
        <w:rPr>
          <w:rFonts w:ascii="宋体" w:hAnsi="宋体"/>
          <w:kern w:val="0"/>
        </w:rPr>
      </w:pPr>
      <w:r>
        <w:rPr>
          <w:rFonts w:hint="eastAsia" w:ascii="宋体" w:hAnsi="宋体"/>
          <w:kern w:val="0"/>
        </w:rPr>
        <w:t>说明：</w:t>
      </w:r>
    </w:p>
    <w:p>
      <w:pPr>
        <w:autoSpaceDE w:val="0"/>
        <w:autoSpaceDN w:val="0"/>
        <w:adjustRightInd w:val="0"/>
        <w:spacing w:line="360" w:lineRule="auto"/>
        <w:jc w:val="left"/>
        <w:rPr>
          <w:rFonts w:ascii="宋体" w:hAnsi="宋体"/>
          <w:kern w:val="0"/>
        </w:rPr>
      </w:pPr>
      <w:r>
        <w:rPr>
          <w:rFonts w:hint="eastAsia" w:ascii="宋体" w:hAnsi="宋体"/>
          <w:kern w:val="0"/>
        </w:rPr>
        <w:t>1.发送“征求意见稿”的数量： 个；</w:t>
      </w:r>
    </w:p>
    <w:p>
      <w:pPr>
        <w:autoSpaceDE w:val="0"/>
        <w:autoSpaceDN w:val="0"/>
        <w:adjustRightInd w:val="0"/>
        <w:spacing w:line="360" w:lineRule="auto"/>
        <w:jc w:val="left"/>
        <w:rPr>
          <w:rFonts w:ascii="宋体" w:hAnsi="宋体"/>
          <w:kern w:val="0"/>
        </w:rPr>
      </w:pPr>
      <w:r>
        <w:rPr>
          <w:rFonts w:hint="eastAsia" w:ascii="宋体" w:hAnsi="宋体"/>
          <w:kern w:val="0"/>
        </w:rPr>
        <w:t>2.收到回函的数量： 个；</w:t>
      </w:r>
    </w:p>
    <w:p>
      <w:pPr>
        <w:autoSpaceDE w:val="0"/>
        <w:autoSpaceDN w:val="0"/>
        <w:adjustRightInd w:val="0"/>
        <w:spacing w:line="360" w:lineRule="auto"/>
        <w:jc w:val="left"/>
        <w:rPr>
          <w:rFonts w:ascii="宋体" w:hAnsi="宋体"/>
          <w:kern w:val="0"/>
        </w:rPr>
      </w:pPr>
      <w:r>
        <w:rPr>
          <w:rFonts w:hint="eastAsia" w:ascii="宋体" w:hAnsi="宋体"/>
          <w:kern w:val="0"/>
        </w:rPr>
        <w:t>3.有建议或意见的回函数量： 个；</w:t>
      </w:r>
    </w:p>
    <w:p>
      <w:pPr>
        <w:autoSpaceDE w:val="0"/>
        <w:autoSpaceDN w:val="0"/>
        <w:adjustRightInd w:val="0"/>
        <w:spacing w:line="360" w:lineRule="auto"/>
        <w:jc w:val="left"/>
        <w:rPr>
          <w:rFonts w:ascii="宋体" w:hAnsi="宋体"/>
          <w:kern w:val="0"/>
        </w:rPr>
      </w:pPr>
      <w:r>
        <w:rPr>
          <w:rFonts w:hint="eastAsia" w:ascii="宋体" w:hAnsi="宋体"/>
          <w:kern w:val="0"/>
        </w:rPr>
        <w:t>4.没有回函的数量： 个。</w:t>
      </w:r>
    </w:p>
    <w:p>
      <w:pPr>
        <w:autoSpaceDE w:val="0"/>
        <w:autoSpaceDN w:val="0"/>
        <w:adjustRightInd w:val="0"/>
        <w:spacing w:line="360" w:lineRule="auto"/>
        <w:jc w:val="left"/>
        <w:rPr>
          <w:rFonts w:ascii="宋体" w:hAnsi="宋体"/>
          <w:kern w:val="0"/>
        </w:rPr>
      </w:pPr>
      <w:r>
        <w:rPr>
          <w:rFonts w:hint="eastAsia" w:ascii="宋体" w:hAnsi="宋体"/>
          <w:kern w:val="0"/>
        </w:rPr>
        <w:t>5.提出意见总数量： 个；</w:t>
      </w:r>
    </w:p>
    <w:p>
      <w:pPr>
        <w:spacing w:line="360" w:lineRule="auto"/>
        <w:rPr>
          <w:rFonts w:ascii="宋体" w:hAnsi="宋体"/>
        </w:rPr>
      </w:pPr>
      <w:r>
        <w:rPr>
          <w:rFonts w:hint="eastAsia" w:ascii="宋体" w:hAnsi="宋体"/>
          <w:kern w:val="0"/>
        </w:rPr>
        <w:t>6.标准起草组对意见处理结果：采纳  个，部分采纳  个，未采纳  个，待定  个。</w:t>
      </w:r>
    </w:p>
    <w:p>
      <w:pPr>
        <w:autoSpaceDE w:val="0"/>
        <w:autoSpaceDN w:val="0"/>
        <w:adjustRightInd w:val="0"/>
        <w:spacing w:line="360" w:lineRule="auto"/>
        <w:jc w:val="left"/>
        <w:outlineLvl w:val="0"/>
        <w:rPr>
          <w:rFonts w:ascii="宋体" w:hAnsi="宋体" w:eastAsia="宋体"/>
          <w:b/>
          <w:kern w:val="0"/>
          <w:sz w:val="30"/>
          <w:szCs w:val="30"/>
        </w:rPr>
      </w:pPr>
      <w:r>
        <w:rPr>
          <w:kern w:val="0"/>
        </w:rPr>
        <w:br w:type="page"/>
      </w:r>
      <w:bookmarkStart w:id="4" w:name="_Toc268"/>
      <w:r>
        <w:rPr>
          <w:rFonts w:hint="eastAsia" w:ascii="黑体" w:hAnsi="黑体" w:eastAsia="黑体"/>
          <w:kern w:val="0"/>
          <w:sz w:val="30"/>
          <w:szCs w:val="30"/>
        </w:rPr>
        <w:t>附件</w:t>
      </w:r>
      <w:bookmarkEnd w:id="4"/>
      <w:r>
        <w:rPr>
          <w:rFonts w:hint="eastAsia" w:ascii="黑体" w:hAnsi="黑体" w:eastAsia="黑体"/>
          <w:kern w:val="0"/>
          <w:sz w:val="30"/>
          <w:szCs w:val="30"/>
        </w:rPr>
        <w:t>4</w:t>
      </w:r>
    </w:p>
    <w:p>
      <w:pPr>
        <w:autoSpaceDE w:val="0"/>
        <w:autoSpaceDN w:val="0"/>
        <w:adjustRightInd w:val="0"/>
        <w:spacing w:line="360" w:lineRule="auto"/>
        <w:jc w:val="center"/>
        <w:rPr>
          <w:rFonts w:ascii="宋体" w:hAnsi="宋体" w:eastAsia="宋体"/>
          <w:b/>
          <w:kern w:val="0"/>
          <w:sz w:val="30"/>
          <w:szCs w:val="30"/>
        </w:rPr>
      </w:pPr>
      <w:r>
        <w:rPr>
          <w:rFonts w:hint="eastAsia" w:ascii="宋体" w:hAnsi="宋体" w:eastAsia="宋体"/>
          <w:b/>
          <w:kern w:val="0"/>
          <w:sz w:val="30"/>
          <w:szCs w:val="30"/>
        </w:rPr>
        <w:t>中国证券投资</w:t>
      </w:r>
      <w:r>
        <w:rPr>
          <w:rFonts w:ascii="宋体" w:hAnsi="宋体" w:eastAsia="宋体"/>
          <w:b/>
          <w:kern w:val="0"/>
          <w:sz w:val="30"/>
          <w:szCs w:val="30"/>
        </w:rPr>
        <w:t>基金业协会</w:t>
      </w:r>
      <w:r>
        <w:rPr>
          <w:rFonts w:hint="eastAsia" w:ascii="宋体" w:hAnsi="宋体" w:eastAsia="宋体"/>
          <w:b/>
          <w:kern w:val="0"/>
          <w:sz w:val="30"/>
          <w:szCs w:val="30"/>
        </w:rPr>
        <w:t>团体标准审查表</w:t>
      </w:r>
    </w:p>
    <w:tbl>
      <w:tblPr>
        <w:tblStyle w:val="8"/>
        <w:tblW w:w="87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36"/>
        <w:gridCol w:w="692"/>
        <w:gridCol w:w="2002"/>
        <w:gridCol w:w="927"/>
        <w:gridCol w:w="2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trPr>
        <w:tc>
          <w:tcPr>
            <w:tcW w:w="2235" w:type="dxa"/>
            <w:vAlign w:val="center"/>
          </w:tcPr>
          <w:p>
            <w:pPr>
              <w:autoSpaceDE w:val="0"/>
              <w:autoSpaceDN w:val="0"/>
              <w:adjustRightInd w:val="0"/>
              <w:spacing w:line="360" w:lineRule="auto"/>
              <w:rPr>
                <w:rFonts w:ascii="宋体" w:hAnsi="宋体"/>
                <w:kern w:val="0"/>
              </w:rPr>
            </w:pPr>
            <w:r>
              <w:rPr>
                <w:rFonts w:hint="eastAsia" w:ascii="宋体" w:hAnsi="宋体"/>
                <w:kern w:val="0"/>
              </w:rPr>
              <w:t>标准名称</w:t>
            </w:r>
          </w:p>
        </w:tc>
        <w:tc>
          <w:tcPr>
            <w:tcW w:w="6545" w:type="dxa"/>
            <w:gridSpan w:val="4"/>
          </w:tcPr>
          <w:p>
            <w:pPr>
              <w:autoSpaceDE w:val="0"/>
              <w:autoSpaceDN w:val="0"/>
              <w:adjustRightInd w:val="0"/>
              <w:spacing w:line="360" w:lineRule="auto"/>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atLeast"/>
        </w:trPr>
        <w:tc>
          <w:tcPr>
            <w:tcW w:w="2235" w:type="dxa"/>
            <w:vAlign w:val="center"/>
          </w:tcPr>
          <w:p>
            <w:pPr>
              <w:autoSpaceDE w:val="0"/>
              <w:autoSpaceDN w:val="0"/>
              <w:adjustRightInd w:val="0"/>
              <w:spacing w:line="360" w:lineRule="auto"/>
              <w:rPr>
                <w:rFonts w:ascii="宋体" w:hAnsi="宋体"/>
                <w:kern w:val="0"/>
              </w:rPr>
            </w:pPr>
            <w:r>
              <w:rPr>
                <w:rFonts w:hint="eastAsia" w:ascii="宋体" w:hAnsi="宋体"/>
                <w:kern w:val="0"/>
              </w:rPr>
              <w:t>申请单位</w:t>
            </w:r>
          </w:p>
        </w:tc>
        <w:tc>
          <w:tcPr>
            <w:tcW w:w="6545" w:type="dxa"/>
            <w:gridSpan w:val="4"/>
          </w:tcPr>
          <w:p>
            <w:pPr>
              <w:autoSpaceDE w:val="0"/>
              <w:autoSpaceDN w:val="0"/>
              <w:adjustRightInd w:val="0"/>
              <w:spacing w:line="360" w:lineRule="auto"/>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atLeast"/>
        </w:trPr>
        <w:tc>
          <w:tcPr>
            <w:tcW w:w="2235" w:type="dxa"/>
            <w:vAlign w:val="center"/>
          </w:tcPr>
          <w:p>
            <w:pPr>
              <w:autoSpaceDE w:val="0"/>
              <w:autoSpaceDN w:val="0"/>
              <w:adjustRightInd w:val="0"/>
              <w:spacing w:line="360" w:lineRule="auto"/>
              <w:rPr>
                <w:rFonts w:ascii="宋体" w:hAnsi="宋体"/>
                <w:kern w:val="0"/>
              </w:rPr>
            </w:pPr>
            <w:r>
              <w:rPr>
                <w:rFonts w:hint="eastAsia" w:ascii="宋体" w:hAnsi="宋体"/>
                <w:kern w:val="0"/>
              </w:rPr>
              <w:t>审查方式</w:t>
            </w:r>
          </w:p>
        </w:tc>
        <w:tc>
          <w:tcPr>
            <w:tcW w:w="6545" w:type="dxa"/>
            <w:gridSpan w:val="4"/>
            <w:vAlign w:val="center"/>
          </w:tcPr>
          <w:p>
            <w:pPr>
              <w:widowControl/>
              <w:jc w:val="center"/>
              <w:rPr>
                <w:rFonts w:ascii="宋体" w:hAnsi="宋体"/>
                <w:kern w:val="0"/>
              </w:rPr>
            </w:pPr>
            <w:r>
              <w:rPr>
                <w:rFonts w:ascii="仿宋" w:hAnsi="仿宋" w:eastAsia="仿宋" w:cs="仿宋"/>
                <w:color w:val="000000"/>
                <w:kern w:val="0"/>
                <w:sz w:val="24"/>
                <w:lang w:bidi="ar"/>
              </w:rPr>
              <w:t>□会审 □函审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atLeast"/>
        </w:trPr>
        <w:tc>
          <w:tcPr>
            <w:tcW w:w="2235" w:type="dxa"/>
            <w:vAlign w:val="center"/>
          </w:tcPr>
          <w:p>
            <w:pPr>
              <w:autoSpaceDE w:val="0"/>
              <w:autoSpaceDN w:val="0"/>
              <w:adjustRightInd w:val="0"/>
              <w:spacing w:line="360" w:lineRule="auto"/>
              <w:rPr>
                <w:rFonts w:ascii="宋体" w:hAnsi="宋体"/>
                <w:kern w:val="0"/>
              </w:rPr>
            </w:pPr>
            <w:r>
              <w:rPr>
                <w:rFonts w:hint="eastAsia" w:ascii="宋体" w:hAnsi="宋体"/>
                <w:kern w:val="0"/>
              </w:rPr>
              <w:t>会审时间</w:t>
            </w:r>
          </w:p>
        </w:tc>
        <w:tc>
          <w:tcPr>
            <w:tcW w:w="6545" w:type="dxa"/>
            <w:gridSpan w:val="4"/>
            <w:vAlign w:val="center"/>
          </w:tcPr>
          <w:p>
            <w:pPr>
              <w:widowControl/>
              <w:jc w:val="center"/>
              <w:rPr>
                <w:rFonts w:ascii="仿宋" w:hAnsi="仿宋" w:eastAsia="仿宋" w:cs="仿宋"/>
                <w:color w:val="000000"/>
                <w:kern w:val="0"/>
                <w:sz w:val="24"/>
                <w:lang w:bidi="ar"/>
              </w:rPr>
            </w:pPr>
            <w:r>
              <w:rPr>
                <w:rFonts w:hint="eastAsia" w:ascii="宋体" w:hAnsi="宋体"/>
                <w:kern w:val="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3" w:hRule="atLeast"/>
        </w:trPr>
        <w:tc>
          <w:tcPr>
            <w:tcW w:w="2235" w:type="dxa"/>
            <w:vMerge w:val="restart"/>
            <w:vAlign w:val="center"/>
          </w:tcPr>
          <w:p>
            <w:pPr>
              <w:widowControl/>
              <w:jc w:val="left"/>
              <w:rPr>
                <w:rFonts w:ascii="宋体" w:hAnsi="宋体"/>
                <w:kern w:val="0"/>
              </w:rPr>
            </w:pPr>
            <w:r>
              <w:rPr>
                <w:rFonts w:hint="eastAsia" w:ascii="宋体" w:hAnsi="宋体"/>
                <w:kern w:val="0"/>
              </w:rPr>
              <w:t>函审时间</w:t>
            </w:r>
          </w:p>
        </w:tc>
        <w:tc>
          <w:tcPr>
            <w:tcW w:w="2691" w:type="dxa"/>
            <w:gridSpan w:val="2"/>
            <w:vAlign w:val="center"/>
          </w:tcPr>
          <w:p>
            <w:pPr>
              <w:autoSpaceDE w:val="0"/>
              <w:autoSpaceDN w:val="0"/>
              <w:adjustRightInd w:val="0"/>
              <w:spacing w:line="360" w:lineRule="auto"/>
              <w:rPr>
                <w:rFonts w:ascii="宋体" w:hAnsi="宋体"/>
                <w:kern w:val="0"/>
              </w:rPr>
            </w:pPr>
            <w:r>
              <w:rPr>
                <w:rFonts w:hint="eastAsia" w:ascii="宋体" w:hAnsi="宋体"/>
                <w:kern w:val="0"/>
              </w:rPr>
              <w:t>发出日期</w:t>
            </w:r>
          </w:p>
        </w:tc>
        <w:tc>
          <w:tcPr>
            <w:tcW w:w="3854" w:type="dxa"/>
            <w:gridSpan w:val="2"/>
            <w:vAlign w:val="center"/>
          </w:tcPr>
          <w:p>
            <w:pPr>
              <w:autoSpaceDE w:val="0"/>
              <w:autoSpaceDN w:val="0"/>
              <w:adjustRightInd w:val="0"/>
              <w:spacing w:line="360" w:lineRule="auto"/>
              <w:rPr>
                <w:rFonts w:ascii="宋体" w:hAnsi="宋体"/>
                <w:kern w:val="0"/>
              </w:rPr>
            </w:pPr>
            <w:r>
              <w:rPr>
                <w:rFonts w:hint="eastAsia" w:ascii="宋体" w:hAnsi="宋体"/>
                <w:kern w:val="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8" w:hRule="atLeast"/>
        </w:trPr>
        <w:tc>
          <w:tcPr>
            <w:tcW w:w="2235" w:type="dxa"/>
            <w:vMerge w:val="continue"/>
            <w:vAlign w:val="center"/>
          </w:tcPr>
          <w:p>
            <w:pPr>
              <w:autoSpaceDE w:val="0"/>
              <w:autoSpaceDN w:val="0"/>
              <w:adjustRightInd w:val="0"/>
              <w:spacing w:line="360" w:lineRule="auto"/>
              <w:rPr>
                <w:rFonts w:ascii="宋体" w:hAnsi="宋体"/>
                <w:kern w:val="0"/>
              </w:rPr>
            </w:pPr>
          </w:p>
        </w:tc>
        <w:tc>
          <w:tcPr>
            <w:tcW w:w="2691" w:type="dxa"/>
            <w:gridSpan w:val="2"/>
            <w:vAlign w:val="center"/>
          </w:tcPr>
          <w:p>
            <w:pPr>
              <w:autoSpaceDE w:val="0"/>
              <w:autoSpaceDN w:val="0"/>
              <w:adjustRightInd w:val="0"/>
              <w:spacing w:line="360" w:lineRule="auto"/>
              <w:rPr>
                <w:rFonts w:ascii="宋体" w:hAnsi="宋体"/>
                <w:kern w:val="0"/>
              </w:rPr>
            </w:pPr>
            <w:r>
              <w:rPr>
                <w:rFonts w:hint="eastAsia" w:ascii="宋体" w:hAnsi="宋体"/>
                <w:kern w:val="0"/>
              </w:rPr>
              <w:t>投票截止日期</w:t>
            </w:r>
          </w:p>
        </w:tc>
        <w:tc>
          <w:tcPr>
            <w:tcW w:w="3854" w:type="dxa"/>
            <w:gridSpan w:val="2"/>
            <w:vAlign w:val="center"/>
          </w:tcPr>
          <w:p>
            <w:pPr>
              <w:autoSpaceDE w:val="0"/>
              <w:autoSpaceDN w:val="0"/>
              <w:adjustRightInd w:val="0"/>
              <w:spacing w:line="360" w:lineRule="auto"/>
              <w:rPr>
                <w:rFonts w:ascii="宋体" w:hAnsi="宋体"/>
                <w:kern w:val="0"/>
              </w:rPr>
            </w:pPr>
            <w:r>
              <w:rPr>
                <w:rFonts w:hint="eastAsia" w:ascii="宋体" w:hAnsi="宋体"/>
                <w:kern w:val="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3" w:hRule="atLeast"/>
        </w:trPr>
        <w:tc>
          <w:tcPr>
            <w:tcW w:w="2235" w:type="dxa"/>
            <w:vAlign w:val="center"/>
          </w:tcPr>
          <w:p>
            <w:pPr>
              <w:autoSpaceDE w:val="0"/>
              <w:autoSpaceDN w:val="0"/>
              <w:adjustRightInd w:val="0"/>
              <w:spacing w:line="360" w:lineRule="auto"/>
              <w:rPr>
                <w:rFonts w:ascii="宋体" w:hAnsi="宋体"/>
                <w:kern w:val="0"/>
              </w:rPr>
            </w:pPr>
            <w:r>
              <w:rPr>
                <w:rFonts w:hint="eastAsia" w:ascii="宋体" w:hAnsi="宋体"/>
                <w:kern w:val="0"/>
              </w:rPr>
              <w:t>回函情况</w:t>
            </w:r>
          </w:p>
          <w:p>
            <w:pPr>
              <w:autoSpaceDE w:val="0"/>
              <w:autoSpaceDN w:val="0"/>
              <w:adjustRightInd w:val="0"/>
              <w:spacing w:line="360" w:lineRule="auto"/>
              <w:ind w:left="420" w:leftChars="200"/>
              <w:rPr>
                <w:rFonts w:ascii="宋体" w:hAnsi="宋体"/>
                <w:kern w:val="0"/>
              </w:rPr>
            </w:pPr>
          </w:p>
          <w:p>
            <w:pPr>
              <w:autoSpaceDE w:val="0"/>
              <w:autoSpaceDN w:val="0"/>
              <w:adjustRightInd w:val="0"/>
              <w:spacing w:line="360" w:lineRule="auto"/>
              <w:rPr>
                <w:rFonts w:ascii="宋体" w:hAnsi="宋体"/>
                <w:kern w:val="0"/>
              </w:rPr>
            </w:pPr>
          </w:p>
        </w:tc>
        <w:tc>
          <w:tcPr>
            <w:tcW w:w="6545" w:type="dxa"/>
            <w:gridSpan w:val="4"/>
            <w:vAlign w:val="center"/>
          </w:tcPr>
          <w:p>
            <w:pPr>
              <w:autoSpaceDE w:val="0"/>
              <w:autoSpaceDN w:val="0"/>
              <w:adjustRightInd w:val="0"/>
              <w:spacing w:line="360" w:lineRule="auto"/>
              <w:rPr>
                <w:rFonts w:ascii="宋体" w:hAnsi="宋体"/>
                <w:kern w:val="0"/>
              </w:rPr>
            </w:pPr>
            <w:r>
              <w:rPr>
                <w:rFonts w:hint="eastAsia" w:ascii="宋体" w:hAnsi="宋体"/>
                <w:kern w:val="0"/>
              </w:rPr>
              <w:t>函审表决单总数：</w:t>
            </w:r>
          </w:p>
          <w:p>
            <w:pPr>
              <w:autoSpaceDE w:val="0"/>
              <w:autoSpaceDN w:val="0"/>
              <w:adjustRightInd w:val="0"/>
              <w:spacing w:line="360" w:lineRule="auto"/>
              <w:rPr>
                <w:rFonts w:ascii="宋体" w:hAnsi="宋体"/>
                <w:kern w:val="0"/>
              </w:rPr>
            </w:pPr>
            <w:r>
              <w:rPr>
                <w:rFonts w:ascii="宋体" w:hAnsi="宋体"/>
                <w:kern w:val="0"/>
              </w:rPr>
              <w:t xml:space="preserve">1.赞成：      个            </w:t>
            </w:r>
          </w:p>
          <w:p>
            <w:pPr>
              <w:autoSpaceDE w:val="0"/>
              <w:autoSpaceDN w:val="0"/>
              <w:adjustRightInd w:val="0"/>
              <w:spacing w:line="360" w:lineRule="auto"/>
              <w:rPr>
                <w:rFonts w:ascii="宋体" w:hAnsi="宋体"/>
                <w:kern w:val="0"/>
              </w:rPr>
            </w:pPr>
            <w:r>
              <w:rPr>
                <w:rFonts w:ascii="宋体" w:hAnsi="宋体"/>
                <w:kern w:val="0"/>
              </w:rPr>
              <w:t>2.赞成，但有建议或意见：    个</w:t>
            </w:r>
            <w:r>
              <w:rPr>
                <w:rFonts w:ascii="宋体" w:hAnsi="宋体"/>
                <w:kern w:val="0"/>
              </w:rPr>
              <w:br w:type="textWrapping"/>
            </w:r>
            <w:r>
              <w:rPr>
                <w:rFonts w:ascii="宋体" w:hAnsi="宋体"/>
                <w:kern w:val="0"/>
              </w:rPr>
              <w:t>3.不赞成，如采纳建议或意见改为赞成：   个</w:t>
            </w:r>
          </w:p>
          <w:p>
            <w:pPr>
              <w:autoSpaceDE w:val="0"/>
              <w:autoSpaceDN w:val="0"/>
              <w:adjustRightInd w:val="0"/>
              <w:spacing w:line="360" w:lineRule="auto"/>
              <w:rPr>
                <w:rFonts w:ascii="宋体" w:hAnsi="宋体"/>
                <w:kern w:val="0"/>
              </w:rPr>
            </w:pPr>
            <w:r>
              <w:rPr>
                <w:rFonts w:ascii="宋体" w:hAnsi="宋体"/>
                <w:kern w:val="0"/>
              </w:rPr>
              <w:t>4.弃权：      个</w:t>
            </w:r>
          </w:p>
          <w:p>
            <w:pPr>
              <w:autoSpaceDE w:val="0"/>
              <w:autoSpaceDN w:val="0"/>
              <w:adjustRightInd w:val="0"/>
              <w:spacing w:line="360" w:lineRule="auto"/>
              <w:rPr>
                <w:rFonts w:ascii="宋体" w:hAnsi="宋体"/>
                <w:kern w:val="0"/>
              </w:rPr>
            </w:pPr>
            <w:r>
              <w:rPr>
                <w:rFonts w:ascii="宋体" w:hAnsi="宋体"/>
                <w:kern w:val="0"/>
              </w:rPr>
              <w:t>5.不赞成：    个</w:t>
            </w:r>
          </w:p>
          <w:p>
            <w:pPr>
              <w:autoSpaceDE w:val="0"/>
              <w:autoSpaceDN w:val="0"/>
              <w:adjustRightInd w:val="0"/>
              <w:spacing w:line="360" w:lineRule="auto"/>
              <w:rPr>
                <w:rFonts w:ascii="宋体" w:hAnsi="宋体"/>
                <w:kern w:val="0"/>
              </w:rPr>
            </w:pPr>
            <w:r>
              <w:rPr>
                <w:rFonts w:ascii="宋体" w:hAnsi="宋体"/>
                <w:kern w:val="0"/>
              </w:rPr>
              <w:t>6.未复函：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0" w:hRule="atLeast"/>
        </w:trPr>
        <w:tc>
          <w:tcPr>
            <w:tcW w:w="8780" w:type="dxa"/>
            <w:gridSpan w:val="5"/>
          </w:tcPr>
          <w:p>
            <w:pPr>
              <w:autoSpaceDE w:val="0"/>
              <w:autoSpaceDN w:val="0"/>
              <w:adjustRightInd w:val="0"/>
              <w:spacing w:line="360" w:lineRule="auto"/>
              <w:rPr>
                <w:rFonts w:ascii="宋体" w:hAnsi="宋体"/>
                <w:kern w:val="0"/>
              </w:rPr>
            </w:pPr>
            <w:r>
              <w:rPr>
                <w:rFonts w:hint="eastAsia" w:ascii="宋体" w:hAnsi="宋体"/>
                <w:kern w:val="0"/>
              </w:rPr>
              <w:t>函审结论：</w:t>
            </w:r>
          </w:p>
          <w:p>
            <w:pPr>
              <w:autoSpaceDE w:val="0"/>
              <w:autoSpaceDN w:val="0"/>
              <w:adjustRightInd w:val="0"/>
              <w:spacing w:line="360" w:lineRule="auto"/>
              <w:rPr>
                <w:rFonts w:ascii="宋体" w:hAnsi="宋体"/>
                <w:kern w:val="0"/>
              </w:rPr>
            </w:pPr>
          </w:p>
          <w:p>
            <w:pPr>
              <w:autoSpaceDE w:val="0"/>
              <w:autoSpaceDN w:val="0"/>
              <w:adjustRightInd w:val="0"/>
              <w:spacing w:line="360" w:lineRule="auto"/>
              <w:ind w:firstLine="5565" w:firstLineChars="2650"/>
              <w:jc w:val="left"/>
              <w:rPr>
                <w:rFonts w:ascii="宋体" w:hAnsi="宋体"/>
                <w:kern w:val="0"/>
              </w:rPr>
            </w:pPr>
          </w:p>
          <w:p>
            <w:pPr>
              <w:autoSpaceDE w:val="0"/>
              <w:autoSpaceDN w:val="0"/>
              <w:adjustRightInd w:val="0"/>
              <w:spacing w:line="360" w:lineRule="auto"/>
              <w:ind w:firstLine="5565" w:firstLineChars="2650"/>
              <w:jc w:val="left"/>
              <w:rPr>
                <w:rFonts w:ascii="宋体" w:hAnsi="宋体"/>
                <w:b/>
                <w:kern w:val="0"/>
              </w:rPr>
            </w:pPr>
            <w:r>
              <w:rPr>
                <w:rFonts w:hint="eastAsia" w:ascii="宋体" w:hAnsi="宋体"/>
                <w:kern w:val="0"/>
              </w:rPr>
              <w:t>审查小组组长：（签名）</w:t>
            </w:r>
            <w:r>
              <w:rPr>
                <w:rFonts w:hint="eastAsia" w:ascii="宋体" w:hAnsi="宋体"/>
                <w:b/>
                <w:kern w:val="0"/>
              </w:rPr>
              <w:t xml:space="preserve">   </w:t>
            </w:r>
          </w:p>
          <w:p>
            <w:pPr>
              <w:autoSpaceDE w:val="0"/>
              <w:autoSpaceDN w:val="0"/>
              <w:adjustRightInd w:val="0"/>
              <w:spacing w:line="360" w:lineRule="auto"/>
              <w:ind w:firstLine="5622" w:firstLineChars="2000"/>
              <w:jc w:val="left"/>
              <w:rPr>
                <w:rFonts w:ascii="宋体" w:hAnsi="宋体"/>
                <w:kern w:val="0"/>
              </w:rPr>
            </w:pPr>
            <w:r>
              <w:rPr>
                <w:rFonts w:hint="eastAsia" w:ascii="仿宋_GB2312" w:hAnsi="宋体"/>
                <w:b/>
                <w:kern w:val="0"/>
                <w:sz w:val="28"/>
              </w:rPr>
              <w:t xml:space="preserve">    </w:t>
            </w:r>
            <w:r>
              <w:rPr>
                <w:rFonts w:hint="eastAsia" w:ascii="宋体" w:hAnsi="宋体"/>
                <w:b/>
                <w:kern w:val="0"/>
              </w:rPr>
              <w:t xml:space="preserve"> </w:t>
            </w:r>
            <w:r>
              <w:rPr>
                <w:rFonts w:hint="eastAsia" w:ascii="宋体" w:hAnsi="宋体"/>
                <w:kern w:val="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trPr>
        <w:tc>
          <w:tcPr>
            <w:tcW w:w="8780" w:type="dxa"/>
            <w:gridSpan w:val="5"/>
          </w:tcPr>
          <w:p>
            <w:pPr>
              <w:autoSpaceDE w:val="0"/>
              <w:autoSpaceDN w:val="0"/>
              <w:adjustRightInd w:val="0"/>
              <w:spacing w:line="360" w:lineRule="auto"/>
              <w:rPr>
                <w:rFonts w:ascii="宋体" w:hAnsi="宋体"/>
                <w:kern w:val="0"/>
              </w:rPr>
            </w:pPr>
            <w:r>
              <w:rPr>
                <w:rFonts w:hint="eastAsia" w:ascii="宋体" w:hAnsi="宋体"/>
                <w:kern w:val="0"/>
              </w:rPr>
              <w:t>审查小组名单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trPr>
        <w:tc>
          <w:tcPr>
            <w:tcW w:w="2926" w:type="dxa"/>
            <w:gridSpan w:val="2"/>
          </w:tcPr>
          <w:p>
            <w:pPr>
              <w:autoSpaceDE w:val="0"/>
              <w:autoSpaceDN w:val="0"/>
              <w:adjustRightInd w:val="0"/>
              <w:spacing w:line="360" w:lineRule="auto"/>
              <w:rPr>
                <w:rFonts w:ascii="宋体" w:hAnsi="宋体"/>
                <w:kern w:val="0"/>
              </w:rPr>
            </w:pPr>
            <w:r>
              <w:rPr>
                <w:rFonts w:hint="eastAsia" w:ascii="宋体" w:hAnsi="宋体"/>
                <w:kern w:val="0"/>
              </w:rPr>
              <w:t>序号</w:t>
            </w:r>
          </w:p>
        </w:tc>
        <w:tc>
          <w:tcPr>
            <w:tcW w:w="2926" w:type="dxa"/>
            <w:gridSpan w:val="2"/>
          </w:tcPr>
          <w:p>
            <w:pPr>
              <w:autoSpaceDE w:val="0"/>
              <w:autoSpaceDN w:val="0"/>
              <w:adjustRightInd w:val="0"/>
              <w:spacing w:line="360" w:lineRule="auto"/>
              <w:rPr>
                <w:rFonts w:ascii="宋体" w:hAnsi="宋体"/>
                <w:kern w:val="0"/>
              </w:rPr>
            </w:pPr>
            <w:r>
              <w:rPr>
                <w:rFonts w:hint="eastAsia" w:ascii="宋体" w:hAnsi="宋体"/>
                <w:kern w:val="0"/>
              </w:rPr>
              <w:t>姓名</w:t>
            </w:r>
          </w:p>
        </w:tc>
        <w:tc>
          <w:tcPr>
            <w:tcW w:w="2928" w:type="dxa"/>
          </w:tcPr>
          <w:p>
            <w:pPr>
              <w:autoSpaceDE w:val="0"/>
              <w:autoSpaceDN w:val="0"/>
              <w:adjustRightInd w:val="0"/>
              <w:spacing w:line="360" w:lineRule="auto"/>
              <w:rPr>
                <w:rFonts w:ascii="宋体" w:hAnsi="宋体"/>
                <w:kern w:val="0"/>
              </w:rPr>
            </w:pPr>
            <w:r>
              <w:rPr>
                <w:rFonts w:hint="eastAsia" w:ascii="宋体" w:hAnsi="宋体"/>
                <w:kern w:val="0"/>
              </w:rPr>
              <w:t>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trPr>
        <w:tc>
          <w:tcPr>
            <w:tcW w:w="2926" w:type="dxa"/>
            <w:gridSpan w:val="2"/>
          </w:tcPr>
          <w:p>
            <w:pPr>
              <w:autoSpaceDE w:val="0"/>
              <w:autoSpaceDN w:val="0"/>
              <w:adjustRightInd w:val="0"/>
              <w:spacing w:line="360" w:lineRule="auto"/>
              <w:rPr>
                <w:rFonts w:ascii="宋体" w:hAnsi="宋体"/>
                <w:kern w:val="0"/>
              </w:rPr>
            </w:pPr>
          </w:p>
        </w:tc>
        <w:tc>
          <w:tcPr>
            <w:tcW w:w="2926" w:type="dxa"/>
            <w:gridSpan w:val="2"/>
          </w:tcPr>
          <w:p>
            <w:pPr>
              <w:autoSpaceDE w:val="0"/>
              <w:autoSpaceDN w:val="0"/>
              <w:adjustRightInd w:val="0"/>
              <w:spacing w:line="360" w:lineRule="auto"/>
              <w:rPr>
                <w:rFonts w:ascii="宋体" w:hAnsi="宋体"/>
                <w:kern w:val="0"/>
              </w:rPr>
            </w:pPr>
          </w:p>
        </w:tc>
        <w:tc>
          <w:tcPr>
            <w:tcW w:w="2928" w:type="dxa"/>
          </w:tcPr>
          <w:p>
            <w:pPr>
              <w:autoSpaceDE w:val="0"/>
              <w:autoSpaceDN w:val="0"/>
              <w:adjustRightInd w:val="0"/>
              <w:spacing w:line="360" w:lineRule="auto"/>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trPr>
        <w:tc>
          <w:tcPr>
            <w:tcW w:w="2926" w:type="dxa"/>
            <w:gridSpan w:val="2"/>
          </w:tcPr>
          <w:p>
            <w:pPr>
              <w:autoSpaceDE w:val="0"/>
              <w:autoSpaceDN w:val="0"/>
              <w:adjustRightInd w:val="0"/>
              <w:spacing w:line="360" w:lineRule="auto"/>
              <w:rPr>
                <w:rFonts w:ascii="宋体" w:hAnsi="宋体"/>
                <w:kern w:val="0"/>
              </w:rPr>
            </w:pPr>
          </w:p>
        </w:tc>
        <w:tc>
          <w:tcPr>
            <w:tcW w:w="2926" w:type="dxa"/>
            <w:gridSpan w:val="2"/>
          </w:tcPr>
          <w:p>
            <w:pPr>
              <w:autoSpaceDE w:val="0"/>
              <w:autoSpaceDN w:val="0"/>
              <w:adjustRightInd w:val="0"/>
              <w:spacing w:line="360" w:lineRule="auto"/>
              <w:rPr>
                <w:rFonts w:ascii="宋体" w:hAnsi="宋体"/>
                <w:kern w:val="0"/>
              </w:rPr>
            </w:pPr>
          </w:p>
        </w:tc>
        <w:tc>
          <w:tcPr>
            <w:tcW w:w="2928" w:type="dxa"/>
          </w:tcPr>
          <w:p>
            <w:pPr>
              <w:autoSpaceDE w:val="0"/>
              <w:autoSpaceDN w:val="0"/>
              <w:adjustRightInd w:val="0"/>
              <w:spacing w:line="360" w:lineRule="auto"/>
              <w:rPr>
                <w:rFonts w:ascii="宋体" w:hAnsi="宋体"/>
                <w:kern w:val="0"/>
              </w:rPr>
            </w:pPr>
          </w:p>
        </w:tc>
      </w:tr>
    </w:tbl>
    <w:p>
      <w:pPr>
        <w:widowControl/>
        <w:jc w:val="left"/>
        <w:rPr>
          <w:rFonts w:ascii="仿宋_GB2312" w:eastAsia="仿宋_GB2312"/>
          <w:b/>
          <w:sz w:val="32"/>
          <w:szCs w:val="32"/>
        </w:rPr>
        <w:sectPr>
          <w:endnotePr>
            <w:numFmt w:val="decimal"/>
          </w:endnotePr>
          <w:pgSz w:w="11906" w:h="16838"/>
          <w:pgMar w:top="1440" w:right="1800" w:bottom="1440" w:left="1800" w:header="851" w:footer="992" w:gutter="0"/>
          <w:cols w:space="720" w:num="1"/>
          <w:docGrid w:type="lines" w:linePitch="312" w:charSpace="0"/>
        </w:sectPr>
      </w:pPr>
    </w:p>
    <w:p>
      <w:pPr>
        <w:autoSpaceDE w:val="0"/>
        <w:autoSpaceDN w:val="0"/>
        <w:adjustRightInd w:val="0"/>
        <w:spacing w:line="360" w:lineRule="auto"/>
        <w:jc w:val="left"/>
        <w:outlineLvl w:val="0"/>
        <w:rPr>
          <w:rFonts w:ascii="黑体" w:hAnsi="黑体" w:eastAsia="黑体"/>
          <w:kern w:val="0"/>
          <w:sz w:val="30"/>
          <w:szCs w:val="30"/>
        </w:rPr>
      </w:pPr>
      <w:bookmarkStart w:id="5" w:name="_Toc9115"/>
      <w:r>
        <w:rPr>
          <w:rFonts w:hint="eastAsia" w:ascii="黑体" w:hAnsi="黑体" w:eastAsia="黑体"/>
          <w:kern w:val="0"/>
          <w:sz w:val="30"/>
          <w:szCs w:val="30"/>
        </w:rPr>
        <w:t>附件</w:t>
      </w:r>
      <w:bookmarkEnd w:id="5"/>
      <w:r>
        <w:rPr>
          <w:rFonts w:hint="eastAsia" w:ascii="黑体" w:hAnsi="黑体" w:eastAsia="黑体"/>
          <w:kern w:val="0"/>
          <w:sz w:val="30"/>
          <w:szCs w:val="30"/>
        </w:rPr>
        <w:t xml:space="preserve">5 </w:t>
      </w:r>
    </w:p>
    <w:p>
      <w:pPr>
        <w:autoSpaceDE w:val="0"/>
        <w:autoSpaceDN w:val="0"/>
        <w:adjustRightInd w:val="0"/>
        <w:spacing w:line="360" w:lineRule="auto"/>
        <w:jc w:val="center"/>
        <w:rPr>
          <w:rFonts w:ascii="宋体" w:hAnsi="宋体" w:eastAsia="宋体"/>
          <w:b/>
          <w:kern w:val="0"/>
          <w:sz w:val="30"/>
          <w:szCs w:val="30"/>
        </w:rPr>
      </w:pPr>
      <w:r>
        <w:rPr>
          <w:rFonts w:hint="eastAsia" w:ascii="宋体" w:hAnsi="宋体" w:eastAsia="宋体"/>
          <w:b/>
          <w:kern w:val="0"/>
          <w:sz w:val="30"/>
          <w:szCs w:val="30"/>
        </w:rPr>
        <w:t>中国证券投资</w:t>
      </w:r>
      <w:r>
        <w:rPr>
          <w:rFonts w:ascii="宋体" w:hAnsi="宋体" w:eastAsia="宋体"/>
          <w:b/>
          <w:kern w:val="0"/>
          <w:sz w:val="30"/>
          <w:szCs w:val="30"/>
        </w:rPr>
        <w:t>基金业协会</w:t>
      </w:r>
      <w:r>
        <w:rPr>
          <w:rFonts w:hint="eastAsia" w:ascii="宋体" w:hAnsi="宋体" w:eastAsia="宋体"/>
          <w:b/>
          <w:kern w:val="0"/>
          <w:sz w:val="30"/>
          <w:szCs w:val="30"/>
        </w:rPr>
        <w:t>团体标准审查意见汇总处理表</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9"/>
        <w:gridCol w:w="2126"/>
        <w:gridCol w:w="1523"/>
        <w:gridCol w:w="1737"/>
        <w:gridCol w:w="1560"/>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59" w:type="dxa"/>
            <w:vAlign w:val="center"/>
          </w:tcPr>
          <w:p>
            <w:pPr>
              <w:autoSpaceDE w:val="0"/>
              <w:autoSpaceDN w:val="0"/>
              <w:adjustRightInd w:val="0"/>
              <w:spacing w:line="360" w:lineRule="auto"/>
              <w:jc w:val="center"/>
              <w:rPr>
                <w:rFonts w:ascii="宋体" w:hAnsi="宋体"/>
                <w:kern w:val="0"/>
              </w:rPr>
            </w:pPr>
            <w:r>
              <w:rPr>
                <w:rFonts w:hint="eastAsia" w:ascii="宋体" w:hAnsi="宋体"/>
                <w:kern w:val="0"/>
              </w:rPr>
              <w:t>序号</w:t>
            </w:r>
          </w:p>
        </w:tc>
        <w:tc>
          <w:tcPr>
            <w:tcW w:w="2126" w:type="dxa"/>
            <w:vAlign w:val="center"/>
          </w:tcPr>
          <w:p>
            <w:pPr>
              <w:autoSpaceDE w:val="0"/>
              <w:autoSpaceDN w:val="0"/>
              <w:adjustRightInd w:val="0"/>
              <w:spacing w:line="360" w:lineRule="auto"/>
              <w:jc w:val="center"/>
              <w:rPr>
                <w:rFonts w:ascii="宋体" w:hAnsi="宋体"/>
                <w:kern w:val="0"/>
              </w:rPr>
            </w:pPr>
            <w:r>
              <w:rPr>
                <w:rFonts w:hint="eastAsia" w:ascii="宋体" w:hAnsi="宋体"/>
                <w:kern w:val="0"/>
              </w:rPr>
              <w:t>标准章条编号</w:t>
            </w:r>
          </w:p>
        </w:tc>
        <w:tc>
          <w:tcPr>
            <w:tcW w:w="1523" w:type="dxa"/>
            <w:vAlign w:val="center"/>
          </w:tcPr>
          <w:p>
            <w:pPr>
              <w:autoSpaceDE w:val="0"/>
              <w:autoSpaceDN w:val="0"/>
              <w:adjustRightInd w:val="0"/>
              <w:spacing w:line="360" w:lineRule="auto"/>
              <w:jc w:val="center"/>
              <w:rPr>
                <w:rFonts w:ascii="宋体" w:hAnsi="宋体"/>
                <w:kern w:val="0"/>
              </w:rPr>
            </w:pPr>
            <w:r>
              <w:rPr>
                <w:rFonts w:hint="eastAsia" w:ascii="宋体" w:hAnsi="宋体"/>
                <w:kern w:val="0"/>
              </w:rPr>
              <w:t>意见内容</w:t>
            </w:r>
          </w:p>
        </w:tc>
        <w:tc>
          <w:tcPr>
            <w:tcW w:w="1737" w:type="dxa"/>
            <w:vAlign w:val="center"/>
          </w:tcPr>
          <w:p>
            <w:pPr>
              <w:autoSpaceDE w:val="0"/>
              <w:autoSpaceDN w:val="0"/>
              <w:adjustRightInd w:val="0"/>
              <w:spacing w:line="360" w:lineRule="auto"/>
              <w:jc w:val="center"/>
              <w:rPr>
                <w:rFonts w:ascii="宋体" w:hAnsi="宋体"/>
                <w:kern w:val="0"/>
              </w:rPr>
            </w:pPr>
            <w:r>
              <w:rPr>
                <w:rFonts w:hint="eastAsia" w:ascii="宋体" w:hAnsi="宋体"/>
                <w:kern w:val="0"/>
              </w:rPr>
              <w:t>提出单位</w:t>
            </w:r>
          </w:p>
        </w:tc>
        <w:tc>
          <w:tcPr>
            <w:tcW w:w="1560" w:type="dxa"/>
            <w:vAlign w:val="center"/>
          </w:tcPr>
          <w:p>
            <w:pPr>
              <w:autoSpaceDE w:val="0"/>
              <w:autoSpaceDN w:val="0"/>
              <w:adjustRightInd w:val="0"/>
              <w:spacing w:line="360" w:lineRule="auto"/>
              <w:jc w:val="center"/>
              <w:rPr>
                <w:rFonts w:ascii="宋体" w:hAnsi="宋体"/>
                <w:kern w:val="0"/>
              </w:rPr>
            </w:pPr>
            <w:r>
              <w:rPr>
                <w:rFonts w:hint="eastAsia" w:ascii="宋体" w:hAnsi="宋体"/>
                <w:kern w:val="0"/>
              </w:rPr>
              <w:t>处理意见</w:t>
            </w:r>
          </w:p>
        </w:tc>
        <w:tc>
          <w:tcPr>
            <w:tcW w:w="951" w:type="dxa"/>
            <w:vAlign w:val="center"/>
          </w:tcPr>
          <w:p>
            <w:pPr>
              <w:autoSpaceDE w:val="0"/>
              <w:autoSpaceDN w:val="0"/>
              <w:adjustRightInd w:val="0"/>
              <w:spacing w:line="360" w:lineRule="auto"/>
              <w:jc w:val="center"/>
              <w:rPr>
                <w:rFonts w:ascii="宋体" w:hAnsi="宋体"/>
                <w:kern w:val="0"/>
              </w:rPr>
            </w:pPr>
            <w:r>
              <w:rPr>
                <w:rFonts w:hint="eastAsia" w:ascii="宋体" w:hAnsi="宋体"/>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59" w:type="dxa"/>
          </w:tcPr>
          <w:p>
            <w:pPr>
              <w:autoSpaceDE w:val="0"/>
              <w:autoSpaceDN w:val="0"/>
              <w:adjustRightInd w:val="0"/>
              <w:spacing w:line="360" w:lineRule="auto"/>
              <w:jc w:val="center"/>
              <w:rPr>
                <w:rFonts w:ascii="宋体" w:hAnsi="宋体"/>
                <w:kern w:val="0"/>
              </w:rPr>
            </w:pPr>
          </w:p>
        </w:tc>
        <w:tc>
          <w:tcPr>
            <w:tcW w:w="2126" w:type="dxa"/>
          </w:tcPr>
          <w:p>
            <w:pPr>
              <w:autoSpaceDE w:val="0"/>
              <w:autoSpaceDN w:val="0"/>
              <w:adjustRightInd w:val="0"/>
              <w:spacing w:line="360" w:lineRule="auto"/>
              <w:jc w:val="center"/>
              <w:rPr>
                <w:rFonts w:ascii="宋体" w:hAnsi="宋体"/>
                <w:kern w:val="0"/>
              </w:rPr>
            </w:pPr>
          </w:p>
        </w:tc>
        <w:tc>
          <w:tcPr>
            <w:tcW w:w="1523" w:type="dxa"/>
          </w:tcPr>
          <w:p>
            <w:pPr>
              <w:autoSpaceDE w:val="0"/>
              <w:autoSpaceDN w:val="0"/>
              <w:adjustRightInd w:val="0"/>
              <w:spacing w:line="360" w:lineRule="auto"/>
              <w:jc w:val="center"/>
              <w:rPr>
                <w:rFonts w:ascii="宋体" w:hAnsi="宋体"/>
                <w:kern w:val="0"/>
              </w:rPr>
            </w:pPr>
          </w:p>
        </w:tc>
        <w:tc>
          <w:tcPr>
            <w:tcW w:w="1737" w:type="dxa"/>
          </w:tcPr>
          <w:p>
            <w:pPr>
              <w:autoSpaceDE w:val="0"/>
              <w:autoSpaceDN w:val="0"/>
              <w:adjustRightInd w:val="0"/>
              <w:spacing w:line="360" w:lineRule="auto"/>
              <w:jc w:val="center"/>
              <w:rPr>
                <w:rFonts w:ascii="宋体" w:hAnsi="宋体"/>
                <w:kern w:val="0"/>
              </w:rPr>
            </w:pPr>
          </w:p>
        </w:tc>
        <w:tc>
          <w:tcPr>
            <w:tcW w:w="1560" w:type="dxa"/>
          </w:tcPr>
          <w:p>
            <w:pPr>
              <w:autoSpaceDE w:val="0"/>
              <w:autoSpaceDN w:val="0"/>
              <w:adjustRightInd w:val="0"/>
              <w:spacing w:line="360" w:lineRule="auto"/>
              <w:jc w:val="center"/>
              <w:rPr>
                <w:rFonts w:ascii="宋体" w:hAnsi="宋体"/>
                <w:kern w:val="0"/>
              </w:rPr>
            </w:pPr>
          </w:p>
        </w:tc>
        <w:tc>
          <w:tcPr>
            <w:tcW w:w="951" w:type="dxa"/>
          </w:tcPr>
          <w:p>
            <w:pPr>
              <w:autoSpaceDE w:val="0"/>
              <w:autoSpaceDN w:val="0"/>
              <w:adjustRightInd w:val="0"/>
              <w:spacing w:line="360" w:lineRule="auto"/>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59" w:type="dxa"/>
          </w:tcPr>
          <w:p>
            <w:pPr>
              <w:autoSpaceDE w:val="0"/>
              <w:autoSpaceDN w:val="0"/>
              <w:adjustRightInd w:val="0"/>
              <w:spacing w:line="360" w:lineRule="auto"/>
              <w:jc w:val="center"/>
              <w:rPr>
                <w:rFonts w:ascii="宋体" w:hAnsi="宋体"/>
                <w:kern w:val="0"/>
              </w:rPr>
            </w:pPr>
          </w:p>
        </w:tc>
        <w:tc>
          <w:tcPr>
            <w:tcW w:w="2126" w:type="dxa"/>
          </w:tcPr>
          <w:p>
            <w:pPr>
              <w:autoSpaceDE w:val="0"/>
              <w:autoSpaceDN w:val="0"/>
              <w:adjustRightInd w:val="0"/>
              <w:spacing w:line="360" w:lineRule="auto"/>
              <w:jc w:val="center"/>
              <w:rPr>
                <w:rFonts w:ascii="宋体" w:hAnsi="宋体"/>
                <w:kern w:val="0"/>
              </w:rPr>
            </w:pPr>
          </w:p>
        </w:tc>
        <w:tc>
          <w:tcPr>
            <w:tcW w:w="1523" w:type="dxa"/>
          </w:tcPr>
          <w:p>
            <w:pPr>
              <w:autoSpaceDE w:val="0"/>
              <w:autoSpaceDN w:val="0"/>
              <w:adjustRightInd w:val="0"/>
              <w:spacing w:line="360" w:lineRule="auto"/>
              <w:jc w:val="center"/>
              <w:rPr>
                <w:rFonts w:ascii="宋体" w:hAnsi="宋体"/>
                <w:kern w:val="0"/>
              </w:rPr>
            </w:pPr>
          </w:p>
        </w:tc>
        <w:tc>
          <w:tcPr>
            <w:tcW w:w="1737" w:type="dxa"/>
          </w:tcPr>
          <w:p>
            <w:pPr>
              <w:autoSpaceDE w:val="0"/>
              <w:autoSpaceDN w:val="0"/>
              <w:adjustRightInd w:val="0"/>
              <w:spacing w:line="360" w:lineRule="auto"/>
              <w:jc w:val="center"/>
              <w:rPr>
                <w:rFonts w:ascii="宋体" w:hAnsi="宋体"/>
                <w:kern w:val="0"/>
              </w:rPr>
            </w:pPr>
          </w:p>
        </w:tc>
        <w:tc>
          <w:tcPr>
            <w:tcW w:w="1560" w:type="dxa"/>
          </w:tcPr>
          <w:p>
            <w:pPr>
              <w:autoSpaceDE w:val="0"/>
              <w:autoSpaceDN w:val="0"/>
              <w:adjustRightInd w:val="0"/>
              <w:spacing w:line="360" w:lineRule="auto"/>
              <w:jc w:val="center"/>
              <w:rPr>
                <w:rFonts w:ascii="宋体" w:hAnsi="宋体"/>
                <w:kern w:val="0"/>
              </w:rPr>
            </w:pPr>
          </w:p>
        </w:tc>
        <w:tc>
          <w:tcPr>
            <w:tcW w:w="951" w:type="dxa"/>
          </w:tcPr>
          <w:p>
            <w:pPr>
              <w:autoSpaceDE w:val="0"/>
              <w:autoSpaceDN w:val="0"/>
              <w:adjustRightInd w:val="0"/>
              <w:spacing w:line="360" w:lineRule="auto"/>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59" w:type="dxa"/>
          </w:tcPr>
          <w:p>
            <w:pPr>
              <w:autoSpaceDE w:val="0"/>
              <w:autoSpaceDN w:val="0"/>
              <w:adjustRightInd w:val="0"/>
              <w:spacing w:line="360" w:lineRule="auto"/>
              <w:jc w:val="center"/>
              <w:rPr>
                <w:rFonts w:ascii="宋体" w:hAnsi="宋体"/>
                <w:kern w:val="0"/>
              </w:rPr>
            </w:pPr>
          </w:p>
        </w:tc>
        <w:tc>
          <w:tcPr>
            <w:tcW w:w="2126" w:type="dxa"/>
          </w:tcPr>
          <w:p>
            <w:pPr>
              <w:autoSpaceDE w:val="0"/>
              <w:autoSpaceDN w:val="0"/>
              <w:adjustRightInd w:val="0"/>
              <w:spacing w:line="360" w:lineRule="auto"/>
              <w:jc w:val="center"/>
              <w:rPr>
                <w:rFonts w:ascii="宋体" w:hAnsi="宋体"/>
                <w:kern w:val="0"/>
              </w:rPr>
            </w:pPr>
          </w:p>
        </w:tc>
        <w:tc>
          <w:tcPr>
            <w:tcW w:w="1523" w:type="dxa"/>
          </w:tcPr>
          <w:p>
            <w:pPr>
              <w:autoSpaceDE w:val="0"/>
              <w:autoSpaceDN w:val="0"/>
              <w:adjustRightInd w:val="0"/>
              <w:spacing w:line="360" w:lineRule="auto"/>
              <w:jc w:val="center"/>
              <w:rPr>
                <w:rFonts w:ascii="宋体" w:hAnsi="宋体"/>
                <w:kern w:val="0"/>
              </w:rPr>
            </w:pPr>
          </w:p>
        </w:tc>
        <w:tc>
          <w:tcPr>
            <w:tcW w:w="1737" w:type="dxa"/>
          </w:tcPr>
          <w:p>
            <w:pPr>
              <w:autoSpaceDE w:val="0"/>
              <w:autoSpaceDN w:val="0"/>
              <w:adjustRightInd w:val="0"/>
              <w:spacing w:line="360" w:lineRule="auto"/>
              <w:jc w:val="center"/>
              <w:rPr>
                <w:rFonts w:ascii="宋体" w:hAnsi="宋体"/>
                <w:kern w:val="0"/>
              </w:rPr>
            </w:pPr>
          </w:p>
        </w:tc>
        <w:tc>
          <w:tcPr>
            <w:tcW w:w="1560" w:type="dxa"/>
          </w:tcPr>
          <w:p>
            <w:pPr>
              <w:autoSpaceDE w:val="0"/>
              <w:autoSpaceDN w:val="0"/>
              <w:adjustRightInd w:val="0"/>
              <w:spacing w:line="360" w:lineRule="auto"/>
              <w:jc w:val="center"/>
              <w:rPr>
                <w:rFonts w:ascii="宋体" w:hAnsi="宋体"/>
                <w:kern w:val="0"/>
              </w:rPr>
            </w:pPr>
          </w:p>
        </w:tc>
        <w:tc>
          <w:tcPr>
            <w:tcW w:w="951" w:type="dxa"/>
          </w:tcPr>
          <w:p>
            <w:pPr>
              <w:autoSpaceDE w:val="0"/>
              <w:autoSpaceDN w:val="0"/>
              <w:adjustRightInd w:val="0"/>
              <w:spacing w:line="360" w:lineRule="auto"/>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59" w:type="dxa"/>
          </w:tcPr>
          <w:p>
            <w:pPr>
              <w:autoSpaceDE w:val="0"/>
              <w:autoSpaceDN w:val="0"/>
              <w:adjustRightInd w:val="0"/>
              <w:spacing w:line="360" w:lineRule="auto"/>
              <w:jc w:val="center"/>
              <w:rPr>
                <w:rFonts w:ascii="宋体" w:hAnsi="宋体"/>
                <w:kern w:val="0"/>
              </w:rPr>
            </w:pPr>
          </w:p>
        </w:tc>
        <w:tc>
          <w:tcPr>
            <w:tcW w:w="2126" w:type="dxa"/>
          </w:tcPr>
          <w:p>
            <w:pPr>
              <w:autoSpaceDE w:val="0"/>
              <w:autoSpaceDN w:val="0"/>
              <w:adjustRightInd w:val="0"/>
              <w:spacing w:line="360" w:lineRule="auto"/>
              <w:jc w:val="center"/>
              <w:rPr>
                <w:rFonts w:ascii="宋体" w:hAnsi="宋体"/>
                <w:kern w:val="0"/>
              </w:rPr>
            </w:pPr>
          </w:p>
        </w:tc>
        <w:tc>
          <w:tcPr>
            <w:tcW w:w="1523" w:type="dxa"/>
          </w:tcPr>
          <w:p>
            <w:pPr>
              <w:autoSpaceDE w:val="0"/>
              <w:autoSpaceDN w:val="0"/>
              <w:adjustRightInd w:val="0"/>
              <w:spacing w:line="360" w:lineRule="auto"/>
              <w:jc w:val="center"/>
              <w:rPr>
                <w:rFonts w:ascii="宋体" w:hAnsi="宋体"/>
                <w:kern w:val="0"/>
              </w:rPr>
            </w:pPr>
          </w:p>
        </w:tc>
        <w:tc>
          <w:tcPr>
            <w:tcW w:w="1737" w:type="dxa"/>
          </w:tcPr>
          <w:p>
            <w:pPr>
              <w:autoSpaceDE w:val="0"/>
              <w:autoSpaceDN w:val="0"/>
              <w:adjustRightInd w:val="0"/>
              <w:spacing w:line="360" w:lineRule="auto"/>
              <w:jc w:val="center"/>
              <w:rPr>
                <w:rFonts w:ascii="宋体" w:hAnsi="宋体"/>
                <w:kern w:val="0"/>
              </w:rPr>
            </w:pPr>
          </w:p>
        </w:tc>
        <w:tc>
          <w:tcPr>
            <w:tcW w:w="1560" w:type="dxa"/>
          </w:tcPr>
          <w:p>
            <w:pPr>
              <w:autoSpaceDE w:val="0"/>
              <w:autoSpaceDN w:val="0"/>
              <w:adjustRightInd w:val="0"/>
              <w:spacing w:line="360" w:lineRule="auto"/>
              <w:jc w:val="center"/>
              <w:rPr>
                <w:rFonts w:ascii="宋体" w:hAnsi="宋体"/>
                <w:kern w:val="0"/>
              </w:rPr>
            </w:pPr>
          </w:p>
        </w:tc>
        <w:tc>
          <w:tcPr>
            <w:tcW w:w="951" w:type="dxa"/>
          </w:tcPr>
          <w:p>
            <w:pPr>
              <w:autoSpaceDE w:val="0"/>
              <w:autoSpaceDN w:val="0"/>
              <w:adjustRightInd w:val="0"/>
              <w:spacing w:line="360" w:lineRule="auto"/>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59" w:type="dxa"/>
          </w:tcPr>
          <w:p>
            <w:pPr>
              <w:autoSpaceDE w:val="0"/>
              <w:autoSpaceDN w:val="0"/>
              <w:adjustRightInd w:val="0"/>
              <w:spacing w:line="360" w:lineRule="auto"/>
              <w:jc w:val="center"/>
              <w:rPr>
                <w:rFonts w:ascii="宋体" w:hAnsi="宋体"/>
                <w:kern w:val="0"/>
              </w:rPr>
            </w:pPr>
          </w:p>
        </w:tc>
        <w:tc>
          <w:tcPr>
            <w:tcW w:w="2126" w:type="dxa"/>
          </w:tcPr>
          <w:p>
            <w:pPr>
              <w:autoSpaceDE w:val="0"/>
              <w:autoSpaceDN w:val="0"/>
              <w:adjustRightInd w:val="0"/>
              <w:spacing w:line="360" w:lineRule="auto"/>
              <w:jc w:val="center"/>
              <w:rPr>
                <w:rFonts w:ascii="宋体" w:hAnsi="宋体"/>
                <w:kern w:val="0"/>
              </w:rPr>
            </w:pPr>
          </w:p>
        </w:tc>
        <w:tc>
          <w:tcPr>
            <w:tcW w:w="1523" w:type="dxa"/>
          </w:tcPr>
          <w:p>
            <w:pPr>
              <w:autoSpaceDE w:val="0"/>
              <w:autoSpaceDN w:val="0"/>
              <w:adjustRightInd w:val="0"/>
              <w:spacing w:line="360" w:lineRule="auto"/>
              <w:jc w:val="center"/>
              <w:rPr>
                <w:rFonts w:ascii="宋体" w:hAnsi="宋体"/>
                <w:kern w:val="0"/>
              </w:rPr>
            </w:pPr>
          </w:p>
        </w:tc>
        <w:tc>
          <w:tcPr>
            <w:tcW w:w="1737" w:type="dxa"/>
          </w:tcPr>
          <w:p>
            <w:pPr>
              <w:autoSpaceDE w:val="0"/>
              <w:autoSpaceDN w:val="0"/>
              <w:adjustRightInd w:val="0"/>
              <w:spacing w:line="360" w:lineRule="auto"/>
              <w:jc w:val="center"/>
              <w:rPr>
                <w:rFonts w:ascii="宋体" w:hAnsi="宋体"/>
                <w:kern w:val="0"/>
              </w:rPr>
            </w:pPr>
          </w:p>
        </w:tc>
        <w:tc>
          <w:tcPr>
            <w:tcW w:w="1560" w:type="dxa"/>
          </w:tcPr>
          <w:p>
            <w:pPr>
              <w:autoSpaceDE w:val="0"/>
              <w:autoSpaceDN w:val="0"/>
              <w:adjustRightInd w:val="0"/>
              <w:spacing w:line="360" w:lineRule="auto"/>
              <w:jc w:val="center"/>
              <w:rPr>
                <w:rFonts w:ascii="宋体" w:hAnsi="宋体"/>
                <w:kern w:val="0"/>
              </w:rPr>
            </w:pPr>
          </w:p>
        </w:tc>
        <w:tc>
          <w:tcPr>
            <w:tcW w:w="951" w:type="dxa"/>
          </w:tcPr>
          <w:p>
            <w:pPr>
              <w:autoSpaceDE w:val="0"/>
              <w:autoSpaceDN w:val="0"/>
              <w:adjustRightInd w:val="0"/>
              <w:spacing w:line="360" w:lineRule="auto"/>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59" w:type="dxa"/>
          </w:tcPr>
          <w:p>
            <w:pPr>
              <w:autoSpaceDE w:val="0"/>
              <w:autoSpaceDN w:val="0"/>
              <w:adjustRightInd w:val="0"/>
              <w:spacing w:line="360" w:lineRule="auto"/>
              <w:jc w:val="center"/>
              <w:rPr>
                <w:rFonts w:ascii="宋体" w:hAnsi="宋体"/>
                <w:kern w:val="0"/>
              </w:rPr>
            </w:pPr>
          </w:p>
        </w:tc>
        <w:tc>
          <w:tcPr>
            <w:tcW w:w="2126" w:type="dxa"/>
          </w:tcPr>
          <w:p>
            <w:pPr>
              <w:autoSpaceDE w:val="0"/>
              <w:autoSpaceDN w:val="0"/>
              <w:adjustRightInd w:val="0"/>
              <w:spacing w:line="360" w:lineRule="auto"/>
              <w:jc w:val="center"/>
              <w:rPr>
                <w:rFonts w:ascii="宋体" w:hAnsi="宋体"/>
                <w:kern w:val="0"/>
              </w:rPr>
            </w:pPr>
          </w:p>
        </w:tc>
        <w:tc>
          <w:tcPr>
            <w:tcW w:w="1523" w:type="dxa"/>
          </w:tcPr>
          <w:p>
            <w:pPr>
              <w:autoSpaceDE w:val="0"/>
              <w:autoSpaceDN w:val="0"/>
              <w:adjustRightInd w:val="0"/>
              <w:spacing w:line="360" w:lineRule="auto"/>
              <w:jc w:val="center"/>
              <w:rPr>
                <w:rFonts w:ascii="宋体" w:hAnsi="宋体"/>
                <w:kern w:val="0"/>
              </w:rPr>
            </w:pPr>
          </w:p>
        </w:tc>
        <w:tc>
          <w:tcPr>
            <w:tcW w:w="1737" w:type="dxa"/>
          </w:tcPr>
          <w:p>
            <w:pPr>
              <w:autoSpaceDE w:val="0"/>
              <w:autoSpaceDN w:val="0"/>
              <w:adjustRightInd w:val="0"/>
              <w:spacing w:line="360" w:lineRule="auto"/>
              <w:jc w:val="center"/>
              <w:rPr>
                <w:rFonts w:ascii="宋体" w:hAnsi="宋体"/>
                <w:kern w:val="0"/>
              </w:rPr>
            </w:pPr>
          </w:p>
        </w:tc>
        <w:tc>
          <w:tcPr>
            <w:tcW w:w="1560" w:type="dxa"/>
          </w:tcPr>
          <w:p>
            <w:pPr>
              <w:autoSpaceDE w:val="0"/>
              <w:autoSpaceDN w:val="0"/>
              <w:adjustRightInd w:val="0"/>
              <w:spacing w:line="360" w:lineRule="auto"/>
              <w:jc w:val="center"/>
              <w:rPr>
                <w:rFonts w:ascii="宋体" w:hAnsi="宋体"/>
                <w:kern w:val="0"/>
              </w:rPr>
            </w:pPr>
          </w:p>
        </w:tc>
        <w:tc>
          <w:tcPr>
            <w:tcW w:w="951" w:type="dxa"/>
          </w:tcPr>
          <w:p>
            <w:pPr>
              <w:autoSpaceDE w:val="0"/>
              <w:autoSpaceDN w:val="0"/>
              <w:adjustRightInd w:val="0"/>
              <w:spacing w:line="360" w:lineRule="auto"/>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59" w:type="dxa"/>
          </w:tcPr>
          <w:p>
            <w:pPr>
              <w:autoSpaceDE w:val="0"/>
              <w:autoSpaceDN w:val="0"/>
              <w:adjustRightInd w:val="0"/>
              <w:spacing w:line="360" w:lineRule="auto"/>
              <w:jc w:val="center"/>
              <w:rPr>
                <w:rFonts w:ascii="宋体" w:hAnsi="宋体"/>
                <w:kern w:val="0"/>
              </w:rPr>
            </w:pPr>
          </w:p>
        </w:tc>
        <w:tc>
          <w:tcPr>
            <w:tcW w:w="2126" w:type="dxa"/>
          </w:tcPr>
          <w:p>
            <w:pPr>
              <w:autoSpaceDE w:val="0"/>
              <w:autoSpaceDN w:val="0"/>
              <w:adjustRightInd w:val="0"/>
              <w:spacing w:line="360" w:lineRule="auto"/>
              <w:jc w:val="center"/>
              <w:rPr>
                <w:rFonts w:ascii="宋体" w:hAnsi="宋体"/>
                <w:kern w:val="0"/>
              </w:rPr>
            </w:pPr>
          </w:p>
        </w:tc>
        <w:tc>
          <w:tcPr>
            <w:tcW w:w="1523" w:type="dxa"/>
          </w:tcPr>
          <w:p>
            <w:pPr>
              <w:autoSpaceDE w:val="0"/>
              <w:autoSpaceDN w:val="0"/>
              <w:adjustRightInd w:val="0"/>
              <w:spacing w:line="360" w:lineRule="auto"/>
              <w:jc w:val="center"/>
              <w:rPr>
                <w:rFonts w:ascii="宋体" w:hAnsi="宋体"/>
                <w:kern w:val="0"/>
              </w:rPr>
            </w:pPr>
          </w:p>
        </w:tc>
        <w:tc>
          <w:tcPr>
            <w:tcW w:w="1737" w:type="dxa"/>
          </w:tcPr>
          <w:p>
            <w:pPr>
              <w:autoSpaceDE w:val="0"/>
              <w:autoSpaceDN w:val="0"/>
              <w:adjustRightInd w:val="0"/>
              <w:spacing w:line="360" w:lineRule="auto"/>
              <w:jc w:val="center"/>
              <w:rPr>
                <w:rFonts w:ascii="宋体" w:hAnsi="宋体"/>
                <w:kern w:val="0"/>
              </w:rPr>
            </w:pPr>
          </w:p>
        </w:tc>
        <w:tc>
          <w:tcPr>
            <w:tcW w:w="1560" w:type="dxa"/>
          </w:tcPr>
          <w:p>
            <w:pPr>
              <w:autoSpaceDE w:val="0"/>
              <w:autoSpaceDN w:val="0"/>
              <w:adjustRightInd w:val="0"/>
              <w:spacing w:line="360" w:lineRule="auto"/>
              <w:jc w:val="center"/>
              <w:rPr>
                <w:rFonts w:ascii="宋体" w:hAnsi="宋体"/>
                <w:kern w:val="0"/>
              </w:rPr>
            </w:pPr>
          </w:p>
        </w:tc>
        <w:tc>
          <w:tcPr>
            <w:tcW w:w="951" w:type="dxa"/>
          </w:tcPr>
          <w:p>
            <w:pPr>
              <w:autoSpaceDE w:val="0"/>
              <w:autoSpaceDN w:val="0"/>
              <w:adjustRightInd w:val="0"/>
              <w:spacing w:line="360" w:lineRule="auto"/>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59" w:type="dxa"/>
          </w:tcPr>
          <w:p>
            <w:pPr>
              <w:autoSpaceDE w:val="0"/>
              <w:autoSpaceDN w:val="0"/>
              <w:adjustRightInd w:val="0"/>
              <w:spacing w:line="360" w:lineRule="auto"/>
              <w:jc w:val="center"/>
              <w:rPr>
                <w:rFonts w:ascii="宋体" w:hAnsi="宋体"/>
                <w:kern w:val="0"/>
              </w:rPr>
            </w:pPr>
          </w:p>
        </w:tc>
        <w:tc>
          <w:tcPr>
            <w:tcW w:w="2126" w:type="dxa"/>
          </w:tcPr>
          <w:p>
            <w:pPr>
              <w:autoSpaceDE w:val="0"/>
              <w:autoSpaceDN w:val="0"/>
              <w:adjustRightInd w:val="0"/>
              <w:spacing w:line="360" w:lineRule="auto"/>
              <w:jc w:val="center"/>
              <w:rPr>
                <w:rFonts w:ascii="宋体" w:hAnsi="宋体"/>
                <w:kern w:val="0"/>
              </w:rPr>
            </w:pPr>
          </w:p>
        </w:tc>
        <w:tc>
          <w:tcPr>
            <w:tcW w:w="1523" w:type="dxa"/>
          </w:tcPr>
          <w:p>
            <w:pPr>
              <w:autoSpaceDE w:val="0"/>
              <w:autoSpaceDN w:val="0"/>
              <w:adjustRightInd w:val="0"/>
              <w:spacing w:line="360" w:lineRule="auto"/>
              <w:jc w:val="center"/>
              <w:rPr>
                <w:rFonts w:ascii="宋体" w:hAnsi="宋体"/>
                <w:kern w:val="0"/>
              </w:rPr>
            </w:pPr>
          </w:p>
        </w:tc>
        <w:tc>
          <w:tcPr>
            <w:tcW w:w="1737" w:type="dxa"/>
          </w:tcPr>
          <w:p>
            <w:pPr>
              <w:autoSpaceDE w:val="0"/>
              <w:autoSpaceDN w:val="0"/>
              <w:adjustRightInd w:val="0"/>
              <w:spacing w:line="360" w:lineRule="auto"/>
              <w:jc w:val="center"/>
              <w:rPr>
                <w:rFonts w:ascii="宋体" w:hAnsi="宋体"/>
                <w:kern w:val="0"/>
              </w:rPr>
            </w:pPr>
          </w:p>
        </w:tc>
        <w:tc>
          <w:tcPr>
            <w:tcW w:w="1560" w:type="dxa"/>
          </w:tcPr>
          <w:p>
            <w:pPr>
              <w:autoSpaceDE w:val="0"/>
              <w:autoSpaceDN w:val="0"/>
              <w:adjustRightInd w:val="0"/>
              <w:spacing w:line="360" w:lineRule="auto"/>
              <w:jc w:val="center"/>
              <w:rPr>
                <w:rFonts w:ascii="宋体" w:hAnsi="宋体"/>
                <w:kern w:val="0"/>
              </w:rPr>
            </w:pPr>
          </w:p>
        </w:tc>
        <w:tc>
          <w:tcPr>
            <w:tcW w:w="951" w:type="dxa"/>
          </w:tcPr>
          <w:p>
            <w:pPr>
              <w:autoSpaceDE w:val="0"/>
              <w:autoSpaceDN w:val="0"/>
              <w:adjustRightInd w:val="0"/>
              <w:spacing w:line="360" w:lineRule="auto"/>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59" w:type="dxa"/>
          </w:tcPr>
          <w:p>
            <w:pPr>
              <w:autoSpaceDE w:val="0"/>
              <w:autoSpaceDN w:val="0"/>
              <w:adjustRightInd w:val="0"/>
              <w:spacing w:line="360" w:lineRule="auto"/>
              <w:jc w:val="center"/>
              <w:rPr>
                <w:rFonts w:ascii="宋体" w:hAnsi="宋体"/>
                <w:kern w:val="0"/>
              </w:rPr>
            </w:pPr>
          </w:p>
        </w:tc>
        <w:tc>
          <w:tcPr>
            <w:tcW w:w="2126" w:type="dxa"/>
          </w:tcPr>
          <w:p>
            <w:pPr>
              <w:autoSpaceDE w:val="0"/>
              <w:autoSpaceDN w:val="0"/>
              <w:adjustRightInd w:val="0"/>
              <w:spacing w:line="360" w:lineRule="auto"/>
              <w:jc w:val="center"/>
              <w:rPr>
                <w:rFonts w:ascii="宋体" w:hAnsi="宋体"/>
                <w:kern w:val="0"/>
              </w:rPr>
            </w:pPr>
          </w:p>
        </w:tc>
        <w:tc>
          <w:tcPr>
            <w:tcW w:w="1523" w:type="dxa"/>
          </w:tcPr>
          <w:p>
            <w:pPr>
              <w:autoSpaceDE w:val="0"/>
              <w:autoSpaceDN w:val="0"/>
              <w:adjustRightInd w:val="0"/>
              <w:spacing w:line="360" w:lineRule="auto"/>
              <w:jc w:val="center"/>
              <w:rPr>
                <w:rFonts w:ascii="宋体" w:hAnsi="宋体"/>
                <w:kern w:val="0"/>
              </w:rPr>
            </w:pPr>
          </w:p>
        </w:tc>
        <w:tc>
          <w:tcPr>
            <w:tcW w:w="1737" w:type="dxa"/>
          </w:tcPr>
          <w:p>
            <w:pPr>
              <w:autoSpaceDE w:val="0"/>
              <w:autoSpaceDN w:val="0"/>
              <w:adjustRightInd w:val="0"/>
              <w:spacing w:line="360" w:lineRule="auto"/>
              <w:jc w:val="center"/>
              <w:rPr>
                <w:rFonts w:ascii="宋体" w:hAnsi="宋体"/>
                <w:kern w:val="0"/>
              </w:rPr>
            </w:pPr>
          </w:p>
        </w:tc>
        <w:tc>
          <w:tcPr>
            <w:tcW w:w="1560" w:type="dxa"/>
          </w:tcPr>
          <w:p>
            <w:pPr>
              <w:autoSpaceDE w:val="0"/>
              <w:autoSpaceDN w:val="0"/>
              <w:adjustRightInd w:val="0"/>
              <w:spacing w:line="360" w:lineRule="auto"/>
              <w:jc w:val="center"/>
              <w:rPr>
                <w:rFonts w:ascii="宋体" w:hAnsi="宋体"/>
                <w:kern w:val="0"/>
              </w:rPr>
            </w:pPr>
          </w:p>
        </w:tc>
        <w:tc>
          <w:tcPr>
            <w:tcW w:w="951" w:type="dxa"/>
          </w:tcPr>
          <w:p>
            <w:pPr>
              <w:autoSpaceDE w:val="0"/>
              <w:autoSpaceDN w:val="0"/>
              <w:adjustRightInd w:val="0"/>
              <w:spacing w:line="360" w:lineRule="auto"/>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59" w:type="dxa"/>
          </w:tcPr>
          <w:p>
            <w:pPr>
              <w:autoSpaceDE w:val="0"/>
              <w:autoSpaceDN w:val="0"/>
              <w:adjustRightInd w:val="0"/>
              <w:spacing w:line="360" w:lineRule="auto"/>
              <w:jc w:val="center"/>
              <w:rPr>
                <w:rFonts w:ascii="宋体" w:hAnsi="宋体"/>
                <w:kern w:val="0"/>
              </w:rPr>
            </w:pPr>
          </w:p>
        </w:tc>
        <w:tc>
          <w:tcPr>
            <w:tcW w:w="2126" w:type="dxa"/>
          </w:tcPr>
          <w:p>
            <w:pPr>
              <w:autoSpaceDE w:val="0"/>
              <w:autoSpaceDN w:val="0"/>
              <w:adjustRightInd w:val="0"/>
              <w:spacing w:line="360" w:lineRule="auto"/>
              <w:jc w:val="center"/>
              <w:rPr>
                <w:rFonts w:ascii="宋体" w:hAnsi="宋体"/>
                <w:kern w:val="0"/>
              </w:rPr>
            </w:pPr>
          </w:p>
        </w:tc>
        <w:tc>
          <w:tcPr>
            <w:tcW w:w="1523" w:type="dxa"/>
          </w:tcPr>
          <w:p>
            <w:pPr>
              <w:autoSpaceDE w:val="0"/>
              <w:autoSpaceDN w:val="0"/>
              <w:adjustRightInd w:val="0"/>
              <w:spacing w:line="360" w:lineRule="auto"/>
              <w:jc w:val="center"/>
              <w:rPr>
                <w:rFonts w:ascii="宋体" w:hAnsi="宋体"/>
                <w:kern w:val="0"/>
              </w:rPr>
            </w:pPr>
          </w:p>
        </w:tc>
        <w:tc>
          <w:tcPr>
            <w:tcW w:w="1737" w:type="dxa"/>
          </w:tcPr>
          <w:p>
            <w:pPr>
              <w:autoSpaceDE w:val="0"/>
              <w:autoSpaceDN w:val="0"/>
              <w:adjustRightInd w:val="0"/>
              <w:spacing w:line="360" w:lineRule="auto"/>
              <w:jc w:val="center"/>
              <w:rPr>
                <w:rFonts w:ascii="宋体" w:hAnsi="宋体"/>
                <w:kern w:val="0"/>
              </w:rPr>
            </w:pPr>
          </w:p>
        </w:tc>
        <w:tc>
          <w:tcPr>
            <w:tcW w:w="1560" w:type="dxa"/>
          </w:tcPr>
          <w:p>
            <w:pPr>
              <w:autoSpaceDE w:val="0"/>
              <w:autoSpaceDN w:val="0"/>
              <w:adjustRightInd w:val="0"/>
              <w:spacing w:line="360" w:lineRule="auto"/>
              <w:jc w:val="center"/>
              <w:rPr>
                <w:rFonts w:ascii="宋体" w:hAnsi="宋体"/>
                <w:kern w:val="0"/>
              </w:rPr>
            </w:pPr>
          </w:p>
        </w:tc>
        <w:tc>
          <w:tcPr>
            <w:tcW w:w="951" w:type="dxa"/>
          </w:tcPr>
          <w:p>
            <w:pPr>
              <w:autoSpaceDE w:val="0"/>
              <w:autoSpaceDN w:val="0"/>
              <w:adjustRightInd w:val="0"/>
              <w:spacing w:line="360" w:lineRule="auto"/>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59" w:type="dxa"/>
          </w:tcPr>
          <w:p>
            <w:pPr>
              <w:autoSpaceDE w:val="0"/>
              <w:autoSpaceDN w:val="0"/>
              <w:adjustRightInd w:val="0"/>
              <w:spacing w:line="360" w:lineRule="auto"/>
              <w:jc w:val="center"/>
              <w:rPr>
                <w:rFonts w:ascii="宋体" w:hAnsi="宋体"/>
                <w:kern w:val="0"/>
              </w:rPr>
            </w:pPr>
          </w:p>
        </w:tc>
        <w:tc>
          <w:tcPr>
            <w:tcW w:w="2126" w:type="dxa"/>
          </w:tcPr>
          <w:p>
            <w:pPr>
              <w:autoSpaceDE w:val="0"/>
              <w:autoSpaceDN w:val="0"/>
              <w:adjustRightInd w:val="0"/>
              <w:spacing w:line="360" w:lineRule="auto"/>
              <w:jc w:val="center"/>
              <w:rPr>
                <w:rFonts w:ascii="宋体" w:hAnsi="宋体"/>
                <w:kern w:val="0"/>
              </w:rPr>
            </w:pPr>
          </w:p>
        </w:tc>
        <w:tc>
          <w:tcPr>
            <w:tcW w:w="1523" w:type="dxa"/>
          </w:tcPr>
          <w:p>
            <w:pPr>
              <w:autoSpaceDE w:val="0"/>
              <w:autoSpaceDN w:val="0"/>
              <w:adjustRightInd w:val="0"/>
              <w:spacing w:line="360" w:lineRule="auto"/>
              <w:jc w:val="center"/>
              <w:rPr>
                <w:rFonts w:ascii="宋体" w:hAnsi="宋体"/>
                <w:kern w:val="0"/>
              </w:rPr>
            </w:pPr>
          </w:p>
        </w:tc>
        <w:tc>
          <w:tcPr>
            <w:tcW w:w="1737" w:type="dxa"/>
          </w:tcPr>
          <w:p>
            <w:pPr>
              <w:autoSpaceDE w:val="0"/>
              <w:autoSpaceDN w:val="0"/>
              <w:adjustRightInd w:val="0"/>
              <w:spacing w:line="360" w:lineRule="auto"/>
              <w:jc w:val="center"/>
              <w:rPr>
                <w:rFonts w:ascii="宋体" w:hAnsi="宋体"/>
                <w:kern w:val="0"/>
              </w:rPr>
            </w:pPr>
          </w:p>
        </w:tc>
        <w:tc>
          <w:tcPr>
            <w:tcW w:w="1560" w:type="dxa"/>
          </w:tcPr>
          <w:p>
            <w:pPr>
              <w:autoSpaceDE w:val="0"/>
              <w:autoSpaceDN w:val="0"/>
              <w:adjustRightInd w:val="0"/>
              <w:spacing w:line="360" w:lineRule="auto"/>
              <w:jc w:val="center"/>
              <w:rPr>
                <w:rFonts w:ascii="宋体" w:hAnsi="宋体"/>
                <w:kern w:val="0"/>
              </w:rPr>
            </w:pPr>
          </w:p>
        </w:tc>
        <w:tc>
          <w:tcPr>
            <w:tcW w:w="951" w:type="dxa"/>
          </w:tcPr>
          <w:p>
            <w:pPr>
              <w:autoSpaceDE w:val="0"/>
              <w:autoSpaceDN w:val="0"/>
              <w:adjustRightInd w:val="0"/>
              <w:spacing w:line="360" w:lineRule="auto"/>
              <w:jc w:val="center"/>
              <w:rPr>
                <w:rFonts w:ascii="宋体" w:hAnsi="宋体"/>
                <w:kern w:val="0"/>
              </w:rPr>
            </w:pPr>
          </w:p>
        </w:tc>
      </w:tr>
    </w:tbl>
    <w:p>
      <w:pPr>
        <w:autoSpaceDE w:val="0"/>
        <w:autoSpaceDN w:val="0"/>
        <w:adjustRightInd w:val="0"/>
        <w:spacing w:line="360" w:lineRule="auto"/>
        <w:jc w:val="left"/>
        <w:rPr>
          <w:rFonts w:ascii="宋体" w:hAnsi="宋体"/>
          <w:kern w:val="0"/>
        </w:rPr>
      </w:pPr>
      <w:r>
        <w:rPr>
          <w:rFonts w:hint="eastAsia" w:ascii="宋体" w:hAnsi="宋体"/>
          <w:kern w:val="0"/>
        </w:rPr>
        <w:t>说明：</w:t>
      </w:r>
    </w:p>
    <w:p>
      <w:pPr>
        <w:autoSpaceDE w:val="0"/>
        <w:autoSpaceDN w:val="0"/>
        <w:adjustRightInd w:val="0"/>
        <w:spacing w:line="360" w:lineRule="auto"/>
        <w:jc w:val="left"/>
        <w:rPr>
          <w:rFonts w:ascii="宋体" w:hAnsi="宋体"/>
          <w:kern w:val="0"/>
        </w:rPr>
      </w:pPr>
      <w:r>
        <w:rPr>
          <w:rFonts w:hint="eastAsia" w:ascii="宋体" w:hAnsi="宋体"/>
          <w:kern w:val="0"/>
        </w:rPr>
        <w:t>1.发送“送审稿”的数量： 个；</w:t>
      </w:r>
    </w:p>
    <w:p>
      <w:pPr>
        <w:autoSpaceDE w:val="0"/>
        <w:autoSpaceDN w:val="0"/>
        <w:adjustRightInd w:val="0"/>
        <w:spacing w:line="360" w:lineRule="auto"/>
        <w:jc w:val="left"/>
        <w:rPr>
          <w:rFonts w:ascii="宋体" w:hAnsi="宋体"/>
          <w:kern w:val="0"/>
        </w:rPr>
      </w:pPr>
      <w:r>
        <w:rPr>
          <w:rFonts w:hint="eastAsia" w:ascii="宋体" w:hAnsi="宋体"/>
          <w:kern w:val="0"/>
        </w:rPr>
        <w:t>2.收到回函的数量： 个；</w:t>
      </w:r>
    </w:p>
    <w:p>
      <w:pPr>
        <w:autoSpaceDE w:val="0"/>
        <w:autoSpaceDN w:val="0"/>
        <w:adjustRightInd w:val="0"/>
        <w:spacing w:line="360" w:lineRule="auto"/>
        <w:jc w:val="left"/>
        <w:rPr>
          <w:rFonts w:ascii="宋体" w:hAnsi="宋体"/>
          <w:kern w:val="0"/>
        </w:rPr>
      </w:pPr>
      <w:r>
        <w:rPr>
          <w:rFonts w:hint="eastAsia" w:ascii="宋体" w:hAnsi="宋体"/>
          <w:kern w:val="0"/>
        </w:rPr>
        <w:t>3.有建议或意见的回函数量： 个；</w:t>
      </w:r>
    </w:p>
    <w:p>
      <w:pPr>
        <w:autoSpaceDE w:val="0"/>
        <w:autoSpaceDN w:val="0"/>
        <w:adjustRightInd w:val="0"/>
        <w:spacing w:line="360" w:lineRule="auto"/>
        <w:jc w:val="left"/>
        <w:rPr>
          <w:rFonts w:ascii="宋体" w:hAnsi="宋体"/>
          <w:kern w:val="0"/>
        </w:rPr>
      </w:pPr>
      <w:r>
        <w:rPr>
          <w:rFonts w:hint="eastAsia" w:ascii="宋体" w:hAnsi="宋体"/>
          <w:kern w:val="0"/>
        </w:rPr>
        <w:t>4.没有回函的数量： 个。</w:t>
      </w:r>
    </w:p>
    <w:p>
      <w:pPr>
        <w:autoSpaceDE w:val="0"/>
        <w:autoSpaceDN w:val="0"/>
        <w:adjustRightInd w:val="0"/>
        <w:spacing w:line="360" w:lineRule="auto"/>
        <w:jc w:val="left"/>
        <w:rPr>
          <w:rFonts w:ascii="宋体" w:hAnsi="宋体"/>
          <w:kern w:val="0"/>
        </w:rPr>
      </w:pPr>
      <w:r>
        <w:rPr>
          <w:rFonts w:hint="eastAsia" w:ascii="宋体" w:hAnsi="宋体"/>
          <w:kern w:val="0"/>
        </w:rPr>
        <w:t>5.提出意见总数量： 个；</w:t>
      </w:r>
    </w:p>
    <w:p>
      <w:pPr>
        <w:spacing w:line="360" w:lineRule="auto"/>
        <w:rPr>
          <w:rFonts w:ascii="宋体" w:hAnsi="宋体"/>
          <w:kern w:val="0"/>
        </w:rPr>
      </w:pPr>
      <w:r>
        <w:rPr>
          <w:rFonts w:hint="eastAsia" w:ascii="宋体" w:hAnsi="宋体"/>
          <w:kern w:val="0"/>
        </w:rPr>
        <w:t>6.标准起草组对意见处理结果：采纳  个，部分采纳  个，未采纳  个，待定  个。</w:t>
      </w:r>
    </w:p>
    <w:p>
      <w:pPr>
        <w:spacing w:line="360" w:lineRule="auto"/>
        <w:rPr>
          <w:rFonts w:ascii="宋体" w:hAnsi="宋体"/>
          <w:kern w:val="0"/>
        </w:rPr>
      </w:pPr>
    </w:p>
    <w:p>
      <w:pPr>
        <w:spacing w:line="360" w:lineRule="auto"/>
        <w:rPr>
          <w:rFonts w:ascii="宋体" w:hAnsi="宋体"/>
          <w:kern w:val="0"/>
        </w:rPr>
      </w:pPr>
    </w:p>
    <w:p>
      <w:pPr>
        <w:spacing w:line="360" w:lineRule="auto"/>
        <w:rPr>
          <w:rFonts w:ascii="宋体" w:hAnsi="宋体"/>
          <w:kern w:val="0"/>
        </w:rPr>
      </w:pPr>
    </w:p>
    <w:p>
      <w:pPr>
        <w:spacing w:line="360" w:lineRule="auto"/>
        <w:rPr>
          <w:rFonts w:ascii="宋体" w:hAnsi="宋体"/>
          <w:kern w:val="0"/>
        </w:rPr>
      </w:pPr>
    </w:p>
    <w:p>
      <w:pPr>
        <w:spacing w:line="360" w:lineRule="auto"/>
        <w:rPr>
          <w:rFonts w:ascii="宋体" w:hAnsi="宋体"/>
          <w:kern w:val="0"/>
        </w:rPr>
      </w:pPr>
    </w:p>
    <w:p>
      <w:pPr>
        <w:spacing w:line="360" w:lineRule="auto"/>
        <w:rPr>
          <w:rFonts w:ascii="宋体" w:hAnsi="宋体"/>
          <w:kern w:val="0"/>
        </w:rPr>
      </w:pPr>
    </w:p>
    <w:p>
      <w:pPr>
        <w:spacing w:line="360" w:lineRule="auto"/>
        <w:rPr>
          <w:rFonts w:ascii="宋体" w:hAnsi="宋体"/>
        </w:rPr>
      </w:pPr>
    </w:p>
    <w:p>
      <w:pPr>
        <w:autoSpaceDE w:val="0"/>
        <w:autoSpaceDN w:val="0"/>
        <w:adjustRightInd w:val="0"/>
        <w:spacing w:line="360" w:lineRule="auto"/>
        <w:jc w:val="left"/>
        <w:outlineLvl w:val="0"/>
        <w:rPr>
          <w:rFonts w:ascii="黑体" w:hAnsi="黑体" w:eastAsia="黑体"/>
          <w:kern w:val="0"/>
          <w:sz w:val="30"/>
          <w:szCs w:val="30"/>
        </w:rPr>
      </w:pPr>
      <w:r>
        <w:rPr>
          <w:rFonts w:hint="eastAsia" w:ascii="黑体" w:hAnsi="黑体" w:eastAsia="黑体"/>
          <w:kern w:val="0"/>
          <w:sz w:val="30"/>
          <w:szCs w:val="30"/>
        </w:rPr>
        <w:t>附件6</w:t>
      </w:r>
    </w:p>
    <w:p>
      <w:pPr>
        <w:autoSpaceDE w:val="0"/>
        <w:autoSpaceDN w:val="0"/>
        <w:adjustRightInd w:val="0"/>
        <w:spacing w:line="360" w:lineRule="auto"/>
        <w:jc w:val="center"/>
        <w:rPr>
          <w:rFonts w:ascii="宋体" w:hAnsi="宋体" w:eastAsia="宋体"/>
          <w:b/>
          <w:kern w:val="0"/>
          <w:sz w:val="30"/>
          <w:szCs w:val="30"/>
        </w:rPr>
      </w:pPr>
      <w:r>
        <w:rPr>
          <w:rFonts w:hint="eastAsia" w:ascii="宋体" w:hAnsi="宋体" w:eastAsia="宋体"/>
          <w:b/>
          <w:kern w:val="0"/>
          <w:sz w:val="30"/>
          <w:szCs w:val="30"/>
        </w:rPr>
        <w:t>中国证券投资</w:t>
      </w:r>
      <w:r>
        <w:rPr>
          <w:rFonts w:ascii="宋体" w:hAnsi="宋体" w:eastAsia="宋体"/>
          <w:b/>
          <w:kern w:val="0"/>
          <w:sz w:val="30"/>
          <w:szCs w:val="30"/>
        </w:rPr>
        <w:t>基金业协会</w:t>
      </w:r>
      <w:r>
        <w:rPr>
          <w:rFonts w:hint="eastAsia" w:ascii="宋体" w:hAnsi="宋体" w:eastAsia="宋体"/>
          <w:b/>
          <w:kern w:val="0"/>
          <w:sz w:val="30"/>
          <w:szCs w:val="30"/>
        </w:rPr>
        <w:t>团体标准项目调整（撤销）申请表</w:t>
      </w:r>
    </w:p>
    <w:tbl>
      <w:tblPr>
        <w:tblStyle w:val="8"/>
        <w:tblW w:w="88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84"/>
        <w:gridCol w:w="2338"/>
        <w:gridCol w:w="209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84" w:type="dxa"/>
            <w:vAlign w:val="center"/>
          </w:tcPr>
          <w:p>
            <w:pPr>
              <w:autoSpaceDE w:val="0"/>
              <w:autoSpaceDN w:val="0"/>
              <w:adjustRightInd w:val="0"/>
              <w:spacing w:line="360" w:lineRule="auto"/>
              <w:jc w:val="left"/>
              <w:rPr>
                <w:rFonts w:ascii="宋体" w:hAnsi="宋体"/>
                <w:kern w:val="0"/>
              </w:rPr>
            </w:pPr>
            <w:r>
              <w:rPr>
                <w:rFonts w:hint="eastAsia" w:ascii="宋体" w:hAnsi="宋体"/>
                <w:kern w:val="0"/>
              </w:rPr>
              <w:t>标准名称</w:t>
            </w:r>
          </w:p>
        </w:tc>
        <w:tc>
          <w:tcPr>
            <w:tcW w:w="2338" w:type="dxa"/>
            <w:vAlign w:val="center"/>
          </w:tcPr>
          <w:p>
            <w:pPr>
              <w:autoSpaceDE w:val="0"/>
              <w:autoSpaceDN w:val="0"/>
              <w:adjustRightInd w:val="0"/>
              <w:spacing w:line="360" w:lineRule="auto"/>
              <w:jc w:val="left"/>
              <w:rPr>
                <w:rFonts w:ascii="宋体" w:hAnsi="宋体"/>
                <w:kern w:val="0"/>
              </w:rPr>
            </w:pPr>
          </w:p>
        </w:tc>
        <w:tc>
          <w:tcPr>
            <w:tcW w:w="2090" w:type="dxa"/>
            <w:vAlign w:val="center"/>
          </w:tcPr>
          <w:p>
            <w:pPr>
              <w:autoSpaceDE w:val="0"/>
              <w:autoSpaceDN w:val="0"/>
              <w:adjustRightInd w:val="0"/>
              <w:spacing w:line="360" w:lineRule="auto"/>
              <w:rPr>
                <w:rFonts w:ascii="宋体" w:hAnsi="宋体"/>
                <w:kern w:val="0"/>
              </w:rPr>
            </w:pPr>
            <w:r>
              <w:rPr>
                <w:rFonts w:hint="eastAsia" w:ascii="宋体" w:hAnsi="宋体"/>
                <w:kern w:val="0"/>
              </w:rPr>
              <w:t>牵头单位</w:t>
            </w:r>
          </w:p>
        </w:tc>
        <w:tc>
          <w:tcPr>
            <w:tcW w:w="2744" w:type="dxa"/>
            <w:vAlign w:val="center"/>
          </w:tcPr>
          <w:p>
            <w:pPr>
              <w:autoSpaceDE w:val="0"/>
              <w:autoSpaceDN w:val="0"/>
              <w:adjustRightInd w:val="0"/>
              <w:spacing w:line="360" w:lineRule="auto"/>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84" w:type="dxa"/>
            <w:vAlign w:val="center"/>
          </w:tcPr>
          <w:p>
            <w:pPr>
              <w:autoSpaceDE w:val="0"/>
              <w:autoSpaceDN w:val="0"/>
              <w:adjustRightInd w:val="0"/>
              <w:spacing w:line="360" w:lineRule="auto"/>
              <w:jc w:val="left"/>
              <w:rPr>
                <w:rFonts w:ascii="宋体" w:hAnsi="宋体"/>
                <w:kern w:val="0"/>
              </w:rPr>
            </w:pPr>
            <w:r>
              <w:rPr>
                <w:rFonts w:hint="eastAsia" w:ascii="宋体" w:hAnsi="宋体"/>
                <w:kern w:val="0"/>
              </w:rPr>
              <w:t>联系人</w:t>
            </w:r>
          </w:p>
        </w:tc>
        <w:tc>
          <w:tcPr>
            <w:tcW w:w="2338" w:type="dxa"/>
            <w:vAlign w:val="center"/>
          </w:tcPr>
          <w:p>
            <w:pPr>
              <w:autoSpaceDE w:val="0"/>
              <w:autoSpaceDN w:val="0"/>
              <w:adjustRightInd w:val="0"/>
              <w:spacing w:line="360" w:lineRule="auto"/>
              <w:jc w:val="left"/>
              <w:rPr>
                <w:rFonts w:ascii="宋体" w:hAnsi="宋体"/>
                <w:kern w:val="0"/>
              </w:rPr>
            </w:pPr>
          </w:p>
        </w:tc>
        <w:tc>
          <w:tcPr>
            <w:tcW w:w="2090" w:type="dxa"/>
            <w:vAlign w:val="center"/>
          </w:tcPr>
          <w:p>
            <w:pPr>
              <w:autoSpaceDE w:val="0"/>
              <w:autoSpaceDN w:val="0"/>
              <w:adjustRightInd w:val="0"/>
              <w:spacing w:line="360" w:lineRule="auto"/>
              <w:rPr>
                <w:rFonts w:ascii="宋体" w:hAnsi="宋体"/>
                <w:kern w:val="0"/>
              </w:rPr>
            </w:pPr>
            <w:r>
              <w:rPr>
                <w:rFonts w:hint="eastAsia" w:ascii="宋体" w:hAnsi="宋体"/>
                <w:kern w:val="0"/>
              </w:rPr>
              <w:t>联系方式</w:t>
            </w:r>
          </w:p>
        </w:tc>
        <w:tc>
          <w:tcPr>
            <w:tcW w:w="2744" w:type="dxa"/>
            <w:vAlign w:val="center"/>
          </w:tcPr>
          <w:p>
            <w:pPr>
              <w:autoSpaceDE w:val="0"/>
              <w:autoSpaceDN w:val="0"/>
              <w:adjustRightInd w:val="0"/>
              <w:spacing w:line="360" w:lineRule="auto"/>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84" w:type="dxa"/>
            <w:vAlign w:val="center"/>
          </w:tcPr>
          <w:p>
            <w:pPr>
              <w:autoSpaceDE w:val="0"/>
              <w:autoSpaceDN w:val="0"/>
              <w:adjustRightInd w:val="0"/>
              <w:spacing w:line="360" w:lineRule="auto"/>
              <w:rPr>
                <w:rFonts w:ascii="宋体" w:hAnsi="宋体"/>
                <w:kern w:val="0"/>
              </w:rPr>
            </w:pPr>
            <w:r>
              <w:rPr>
                <w:rFonts w:hint="eastAsia" w:ascii="宋体" w:hAnsi="宋体"/>
                <w:kern w:val="0"/>
              </w:rPr>
              <w:t xml:space="preserve">申请事项 </w:t>
            </w:r>
          </w:p>
        </w:tc>
        <w:tc>
          <w:tcPr>
            <w:tcW w:w="7172" w:type="dxa"/>
            <w:gridSpan w:val="3"/>
            <w:vAlign w:val="center"/>
          </w:tcPr>
          <w:p>
            <w:pPr>
              <w:autoSpaceDE w:val="0"/>
              <w:autoSpaceDN w:val="0"/>
              <w:adjustRightInd w:val="0"/>
              <w:spacing w:line="360" w:lineRule="auto"/>
              <w:jc w:val="center"/>
              <w:rPr>
                <w:rFonts w:ascii="宋体" w:hAnsi="宋体"/>
                <w:kern w:val="0"/>
              </w:rPr>
            </w:pPr>
            <w:r>
              <w:rPr>
                <w:rFonts w:hint="eastAsia" w:ascii="宋体" w:hAnsi="宋体"/>
                <w:kern w:val="0"/>
              </w:rPr>
              <w:t>□调整 □撤销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1" w:hRule="atLeast"/>
        </w:trPr>
        <w:tc>
          <w:tcPr>
            <w:tcW w:w="4022" w:type="dxa"/>
            <w:gridSpan w:val="2"/>
            <w:vAlign w:val="center"/>
          </w:tcPr>
          <w:p>
            <w:pPr>
              <w:autoSpaceDE w:val="0"/>
              <w:autoSpaceDN w:val="0"/>
              <w:adjustRightInd w:val="0"/>
              <w:spacing w:line="360" w:lineRule="auto"/>
              <w:jc w:val="left"/>
              <w:rPr>
                <w:rFonts w:ascii="宋体" w:hAnsi="宋体"/>
                <w:kern w:val="0"/>
              </w:rPr>
            </w:pPr>
            <w:r>
              <w:rPr>
                <w:rFonts w:hint="eastAsia" w:ascii="宋体" w:hAnsi="宋体"/>
                <w:kern w:val="0"/>
              </w:rPr>
              <w:t>申请调整内容</w:t>
            </w:r>
          </w:p>
        </w:tc>
        <w:tc>
          <w:tcPr>
            <w:tcW w:w="4834" w:type="dxa"/>
            <w:gridSpan w:val="2"/>
          </w:tcPr>
          <w:p>
            <w:pPr>
              <w:autoSpaceDE w:val="0"/>
              <w:autoSpaceDN w:val="0"/>
              <w:adjustRightInd w:val="0"/>
              <w:spacing w:line="360" w:lineRule="auto"/>
              <w:jc w:val="center"/>
              <w:rPr>
                <w:rFonts w:ascii="宋体" w:hAnsi="宋体"/>
                <w:kern w:val="0"/>
              </w:rPr>
            </w:pPr>
          </w:p>
          <w:p>
            <w:pPr>
              <w:autoSpaceDE w:val="0"/>
              <w:autoSpaceDN w:val="0"/>
              <w:adjustRightInd w:val="0"/>
              <w:spacing w:line="360" w:lineRule="auto"/>
              <w:jc w:val="center"/>
              <w:rPr>
                <w:rFonts w:ascii="宋体" w:hAnsi="宋体"/>
                <w:kern w:val="0"/>
              </w:rPr>
            </w:pPr>
          </w:p>
          <w:p>
            <w:pPr>
              <w:autoSpaceDE w:val="0"/>
              <w:autoSpaceDN w:val="0"/>
              <w:adjustRightInd w:val="0"/>
              <w:spacing w:line="360" w:lineRule="auto"/>
              <w:jc w:val="center"/>
              <w:rPr>
                <w:rFonts w:ascii="宋体" w:hAnsi="宋体"/>
                <w:kern w:val="0"/>
              </w:rPr>
            </w:pPr>
          </w:p>
          <w:p>
            <w:pPr>
              <w:autoSpaceDE w:val="0"/>
              <w:autoSpaceDN w:val="0"/>
              <w:adjustRightInd w:val="0"/>
              <w:spacing w:line="360" w:lineRule="auto"/>
              <w:rPr>
                <w:rFonts w:ascii="宋体" w:hAnsi="宋体"/>
                <w:kern w:val="0"/>
              </w:rPr>
            </w:pPr>
            <w:r>
              <w:rPr>
                <w:rFonts w:hint="eastAsia" w:ascii="宋体" w:hAnsi="宋体"/>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22" w:type="dxa"/>
            <w:gridSpan w:val="2"/>
            <w:vAlign w:val="center"/>
          </w:tcPr>
          <w:p>
            <w:pPr>
              <w:autoSpaceDE w:val="0"/>
              <w:autoSpaceDN w:val="0"/>
              <w:adjustRightInd w:val="0"/>
              <w:spacing w:line="360" w:lineRule="auto"/>
              <w:jc w:val="left"/>
              <w:rPr>
                <w:rFonts w:ascii="宋体" w:hAnsi="宋体"/>
                <w:kern w:val="0"/>
              </w:rPr>
            </w:pPr>
            <w:r>
              <w:rPr>
                <w:rFonts w:hint="eastAsia" w:ascii="宋体" w:hAnsi="宋体"/>
                <w:kern w:val="0"/>
              </w:rPr>
              <w:t>调整的理由和依据</w:t>
            </w:r>
          </w:p>
        </w:tc>
        <w:tc>
          <w:tcPr>
            <w:tcW w:w="4834" w:type="dxa"/>
            <w:gridSpan w:val="2"/>
          </w:tcPr>
          <w:p>
            <w:pPr>
              <w:autoSpaceDE w:val="0"/>
              <w:autoSpaceDN w:val="0"/>
              <w:adjustRightInd w:val="0"/>
              <w:spacing w:line="360" w:lineRule="auto"/>
              <w:jc w:val="center"/>
              <w:rPr>
                <w:rFonts w:ascii="宋体" w:hAnsi="宋体"/>
                <w:kern w:val="0"/>
              </w:rPr>
            </w:pPr>
          </w:p>
          <w:p>
            <w:pPr>
              <w:autoSpaceDE w:val="0"/>
              <w:autoSpaceDN w:val="0"/>
              <w:adjustRightInd w:val="0"/>
              <w:spacing w:line="360" w:lineRule="auto"/>
              <w:jc w:val="center"/>
              <w:rPr>
                <w:rFonts w:ascii="宋体" w:hAnsi="宋体"/>
                <w:kern w:val="0"/>
              </w:rPr>
            </w:pPr>
          </w:p>
          <w:p>
            <w:pPr>
              <w:autoSpaceDE w:val="0"/>
              <w:autoSpaceDN w:val="0"/>
              <w:adjustRightInd w:val="0"/>
              <w:spacing w:line="360" w:lineRule="auto"/>
              <w:jc w:val="center"/>
              <w:rPr>
                <w:rFonts w:ascii="宋体" w:hAnsi="宋体"/>
                <w:kern w:val="0"/>
              </w:rPr>
            </w:pPr>
          </w:p>
          <w:p>
            <w:pPr>
              <w:autoSpaceDE w:val="0"/>
              <w:autoSpaceDN w:val="0"/>
              <w:adjustRightInd w:val="0"/>
              <w:spacing w:line="360" w:lineRule="auto"/>
              <w:jc w:val="center"/>
              <w:rPr>
                <w:rFonts w:ascii="宋体" w:hAnsi="宋体"/>
                <w:kern w:val="0"/>
              </w:rPr>
            </w:pPr>
          </w:p>
          <w:p>
            <w:pPr>
              <w:autoSpaceDE w:val="0"/>
              <w:autoSpaceDN w:val="0"/>
              <w:adjustRightInd w:val="0"/>
              <w:spacing w:line="360" w:lineRule="auto"/>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22" w:type="dxa"/>
            <w:gridSpan w:val="2"/>
            <w:tcBorders>
              <w:bottom w:val="nil"/>
            </w:tcBorders>
            <w:vAlign w:val="center"/>
          </w:tcPr>
          <w:p>
            <w:pPr>
              <w:autoSpaceDE w:val="0"/>
              <w:autoSpaceDN w:val="0"/>
              <w:adjustRightInd w:val="0"/>
              <w:spacing w:line="360" w:lineRule="auto"/>
              <w:jc w:val="left"/>
              <w:rPr>
                <w:rFonts w:ascii="宋体" w:hAnsi="宋体"/>
                <w:kern w:val="0"/>
              </w:rPr>
            </w:pPr>
            <w:r>
              <w:rPr>
                <w:rFonts w:hint="eastAsia" w:ascii="宋体" w:hAnsi="宋体"/>
                <w:kern w:val="0"/>
              </w:rPr>
              <w:t>标准项目承担单位意见</w:t>
            </w:r>
          </w:p>
        </w:tc>
        <w:tc>
          <w:tcPr>
            <w:tcW w:w="4834" w:type="dxa"/>
            <w:gridSpan w:val="2"/>
            <w:tcBorders>
              <w:bottom w:val="nil"/>
            </w:tcBorders>
          </w:tcPr>
          <w:p>
            <w:pPr>
              <w:autoSpaceDE w:val="0"/>
              <w:autoSpaceDN w:val="0"/>
              <w:adjustRightInd w:val="0"/>
              <w:spacing w:line="360" w:lineRule="auto"/>
              <w:rPr>
                <w:rFonts w:ascii="宋体" w:hAnsi="宋体"/>
                <w:kern w:val="0"/>
              </w:rPr>
            </w:pPr>
          </w:p>
          <w:p>
            <w:pPr>
              <w:autoSpaceDE w:val="0"/>
              <w:autoSpaceDN w:val="0"/>
              <w:adjustRightInd w:val="0"/>
              <w:spacing w:line="360" w:lineRule="auto"/>
              <w:rPr>
                <w:rFonts w:ascii="宋体" w:hAnsi="宋体"/>
                <w:kern w:val="0"/>
              </w:rPr>
            </w:pPr>
          </w:p>
          <w:p>
            <w:pPr>
              <w:autoSpaceDE w:val="0"/>
              <w:autoSpaceDN w:val="0"/>
              <w:adjustRightInd w:val="0"/>
              <w:spacing w:line="360" w:lineRule="auto"/>
              <w:rPr>
                <w:rFonts w:ascii="宋体" w:hAnsi="宋体"/>
                <w:kern w:val="0"/>
              </w:rPr>
            </w:pPr>
          </w:p>
          <w:p>
            <w:pPr>
              <w:autoSpaceDE w:val="0"/>
              <w:autoSpaceDN w:val="0"/>
              <w:adjustRightInd w:val="0"/>
              <w:spacing w:line="360" w:lineRule="auto"/>
              <w:jc w:val="center"/>
              <w:rPr>
                <w:rFonts w:ascii="宋体" w:hAnsi="宋体"/>
                <w:kern w:val="0"/>
              </w:rPr>
            </w:pPr>
            <w:r>
              <w:rPr>
                <w:rFonts w:hint="eastAsia" w:ascii="宋体" w:hAnsi="宋体"/>
                <w:kern w:val="0"/>
              </w:rPr>
              <w:t xml:space="preserve">               （公章）</w:t>
            </w:r>
          </w:p>
          <w:p>
            <w:pPr>
              <w:autoSpaceDE w:val="0"/>
              <w:autoSpaceDN w:val="0"/>
              <w:adjustRightInd w:val="0"/>
              <w:spacing w:line="360" w:lineRule="auto"/>
              <w:jc w:val="center"/>
              <w:rPr>
                <w:rFonts w:ascii="宋体" w:hAnsi="宋体"/>
                <w:kern w:val="0"/>
              </w:rPr>
            </w:pPr>
            <w:r>
              <w:rPr>
                <w:rFonts w:hint="eastAsia" w:ascii="宋体" w:hAnsi="宋体"/>
                <w:kern w:val="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3" w:hRule="atLeast"/>
        </w:trPr>
        <w:tc>
          <w:tcPr>
            <w:tcW w:w="4022" w:type="dxa"/>
            <w:gridSpan w:val="2"/>
            <w:vAlign w:val="center"/>
          </w:tcPr>
          <w:p>
            <w:pPr>
              <w:autoSpaceDE w:val="0"/>
              <w:autoSpaceDN w:val="0"/>
              <w:adjustRightInd w:val="0"/>
              <w:spacing w:line="360" w:lineRule="auto"/>
              <w:jc w:val="left"/>
              <w:rPr>
                <w:rFonts w:ascii="宋体" w:hAnsi="宋体"/>
                <w:kern w:val="0"/>
              </w:rPr>
            </w:pPr>
            <w:r>
              <w:rPr>
                <w:rFonts w:hint="eastAsia" w:ascii="宋体" w:hAnsi="宋体"/>
                <w:kern w:val="0"/>
              </w:rPr>
              <w:t>协会意见</w:t>
            </w:r>
          </w:p>
        </w:tc>
        <w:tc>
          <w:tcPr>
            <w:tcW w:w="4834" w:type="dxa"/>
            <w:gridSpan w:val="2"/>
          </w:tcPr>
          <w:p>
            <w:pPr>
              <w:autoSpaceDE w:val="0"/>
              <w:autoSpaceDN w:val="0"/>
              <w:adjustRightInd w:val="0"/>
              <w:spacing w:line="360" w:lineRule="auto"/>
              <w:jc w:val="left"/>
              <w:rPr>
                <w:rFonts w:ascii="宋体" w:hAnsi="宋体"/>
                <w:kern w:val="0"/>
              </w:rPr>
            </w:pPr>
          </w:p>
          <w:p>
            <w:pPr>
              <w:autoSpaceDE w:val="0"/>
              <w:autoSpaceDN w:val="0"/>
              <w:adjustRightInd w:val="0"/>
              <w:spacing w:line="360" w:lineRule="auto"/>
              <w:jc w:val="left"/>
              <w:rPr>
                <w:rFonts w:ascii="宋体" w:hAnsi="宋体"/>
                <w:kern w:val="0"/>
              </w:rPr>
            </w:pPr>
          </w:p>
          <w:p>
            <w:pPr>
              <w:autoSpaceDE w:val="0"/>
              <w:autoSpaceDN w:val="0"/>
              <w:adjustRightInd w:val="0"/>
              <w:spacing w:line="360" w:lineRule="auto"/>
              <w:jc w:val="left"/>
              <w:rPr>
                <w:rFonts w:ascii="宋体" w:hAnsi="宋体"/>
                <w:kern w:val="0"/>
              </w:rPr>
            </w:pPr>
          </w:p>
          <w:p>
            <w:pPr>
              <w:autoSpaceDE w:val="0"/>
              <w:autoSpaceDN w:val="0"/>
              <w:adjustRightInd w:val="0"/>
              <w:spacing w:line="360" w:lineRule="auto"/>
              <w:jc w:val="center"/>
              <w:rPr>
                <w:rFonts w:ascii="宋体" w:hAnsi="宋体"/>
                <w:kern w:val="0"/>
              </w:rPr>
            </w:pPr>
            <w:r>
              <w:rPr>
                <w:rFonts w:hint="eastAsia" w:ascii="宋体" w:hAnsi="宋体"/>
                <w:kern w:val="0"/>
              </w:rPr>
              <w:t xml:space="preserve">               （公章）</w:t>
            </w:r>
          </w:p>
          <w:p>
            <w:pPr>
              <w:autoSpaceDE w:val="0"/>
              <w:autoSpaceDN w:val="0"/>
              <w:adjustRightInd w:val="0"/>
              <w:spacing w:line="360" w:lineRule="auto"/>
              <w:jc w:val="left"/>
              <w:rPr>
                <w:rFonts w:ascii="宋体" w:hAnsi="宋体"/>
                <w:kern w:val="0"/>
              </w:rPr>
            </w:pPr>
            <w:r>
              <w:rPr>
                <w:rFonts w:hint="eastAsia" w:ascii="宋体" w:hAnsi="宋体"/>
                <w:kern w:val="0"/>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0"/>
        <w:szCs w:val="20"/>
      </w:rPr>
    </w:pPr>
    <w:r>
      <w:rPr>
        <w:rFonts w:cs="黑体"/>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1</w:t>
                          </w:r>
                          <w:r>
                            <w:rPr>
                              <w:rFonts w:hint="eastAsia"/>
                              <w:sz w:val="24"/>
                              <w:szCs w:val="24"/>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4cAW9vwEAAIwDAAAOAAAAAAAAAAEAIAAAAB8BAABkcnMvZTJvRG9jLnhtbFBLBQYA&#10;AAAABgAGAFkBAABQBQAAAAA=&#10;">
              <v:fill on="f" focussize="0,0"/>
              <v:stroke on="f"/>
              <v:imagedata o:title=""/>
              <o:lock v:ext="edit" aspectratio="f"/>
              <v:textbox inset="0mm,0mm,0mm,0mm" style="mso-fit-shape-to-text:t;">
                <w:txbxContent>
                  <w:p>
                    <w:pPr>
                      <w:pStyle w:val="5"/>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1</w:t>
                    </w:r>
                    <w:r>
                      <w:rPr>
                        <w:rFonts w:hint="eastAsia"/>
                        <w:sz w:val="24"/>
                        <w:szCs w:val="24"/>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4C17E5"/>
    <w:multiLevelType w:val="multilevel"/>
    <w:tmpl w:val="DA4C17E5"/>
    <w:lvl w:ilvl="0" w:tentative="0">
      <w:start w:val="1"/>
      <w:numFmt w:val="japaneseCounting"/>
      <w:lvlText w:val="第%1章"/>
      <w:lvlJc w:val="left"/>
      <w:pPr>
        <w:ind w:left="740" w:hanging="7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F6EBF55"/>
    <w:multiLevelType w:val="singleLevel"/>
    <w:tmpl w:val="FF6EBF55"/>
    <w:lvl w:ilvl="0" w:tentative="0">
      <w:start w:val="1"/>
      <w:numFmt w:val="chineseCounting"/>
      <w:suff w:val="nothing"/>
      <w:lvlText w:val="（%1）"/>
      <w:lvlJc w:val="left"/>
      <w:rPr>
        <w:rFonts w:hint="eastAsia"/>
      </w:rPr>
    </w:lvl>
  </w:abstractNum>
  <w:abstractNum w:abstractNumId="2">
    <w:nsid w:val="686C5353"/>
    <w:multiLevelType w:val="multilevel"/>
    <w:tmpl w:val="686C5353"/>
    <w:lvl w:ilvl="0" w:tentative="0">
      <w:start w:val="1"/>
      <w:numFmt w:val="chineseCountingThousand"/>
      <w:suff w:val="nothing"/>
      <w:lvlText w:val="第%1条  "/>
      <w:lvlJc w:val="left"/>
      <w:pPr>
        <w:ind w:left="1412" w:hanging="420"/>
      </w:pPr>
      <w:rPr>
        <w:rFonts w:hint="eastAsia" w:eastAsia="仿宋_GB2312"/>
        <w:b/>
        <w:i w:val="0"/>
        <w:color w:val="auto"/>
        <w:sz w:val="30"/>
        <w:szCs w:val="30"/>
      </w:rPr>
    </w:lvl>
    <w:lvl w:ilvl="1" w:tentative="0">
      <w:start w:val="1"/>
      <w:numFmt w:val="lowerLetter"/>
      <w:lvlText w:val="%2)"/>
      <w:lvlJc w:val="left"/>
      <w:pPr>
        <w:ind w:left="349" w:hanging="420"/>
      </w:pPr>
      <w:rPr>
        <w:rFonts w:hint="eastAsia"/>
      </w:rPr>
    </w:lvl>
    <w:lvl w:ilvl="2" w:tentative="0">
      <w:start w:val="1"/>
      <w:numFmt w:val="lowerRoman"/>
      <w:lvlText w:val="%3."/>
      <w:lvlJc w:val="right"/>
      <w:pPr>
        <w:ind w:left="769" w:hanging="420"/>
      </w:pPr>
      <w:rPr>
        <w:rFonts w:hint="eastAsia"/>
      </w:rPr>
    </w:lvl>
    <w:lvl w:ilvl="3" w:tentative="0">
      <w:start w:val="1"/>
      <w:numFmt w:val="decimal"/>
      <w:lvlText w:val="%4."/>
      <w:lvlJc w:val="left"/>
      <w:pPr>
        <w:ind w:left="1189" w:hanging="420"/>
      </w:pPr>
      <w:rPr>
        <w:rFonts w:hint="eastAsia"/>
      </w:rPr>
    </w:lvl>
    <w:lvl w:ilvl="4" w:tentative="0">
      <w:start w:val="1"/>
      <w:numFmt w:val="lowerLetter"/>
      <w:lvlText w:val="%5)"/>
      <w:lvlJc w:val="left"/>
      <w:pPr>
        <w:ind w:left="1609" w:hanging="420"/>
      </w:pPr>
      <w:rPr>
        <w:rFonts w:hint="eastAsia"/>
      </w:rPr>
    </w:lvl>
    <w:lvl w:ilvl="5" w:tentative="0">
      <w:start w:val="1"/>
      <w:numFmt w:val="lowerRoman"/>
      <w:lvlText w:val="%6."/>
      <w:lvlJc w:val="right"/>
      <w:pPr>
        <w:ind w:left="2029" w:hanging="420"/>
      </w:pPr>
      <w:rPr>
        <w:rFonts w:hint="eastAsia"/>
      </w:rPr>
    </w:lvl>
    <w:lvl w:ilvl="6" w:tentative="0">
      <w:start w:val="1"/>
      <w:numFmt w:val="decimal"/>
      <w:lvlText w:val="%7."/>
      <w:lvlJc w:val="left"/>
      <w:pPr>
        <w:ind w:left="2449" w:hanging="420"/>
      </w:pPr>
      <w:rPr>
        <w:rFonts w:hint="eastAsia"/>
      </w:rPr>
    </w:lvl>
    <w:lvl w:ilvl="7" w:tentative="0">
      <w:start w:val="1"/>
      <w:numFmt w:val="lowerLetter"/>
      <w:lvlText w:val="%8)"/>
      <w:lvlJc w:val="left"/>
      <w:pPr>
        <w:ind w:left="2869" w:hanging="420"/>
      </w:pPr>
      <w:rPr>
        <w:rFonts w:hint="eastAsia"/>
      </w:rPr>
    </w:lvl>
    <w:lvl w:ilvl="8" w:tentative="0">
      <w:start w:val="1"/>
      <w:numFmt w:val="lowerRoman"/>
      <w:lvlText w:val="%9."/>
      <w:lvlJc w:val="right"/>
      <w:pPr>
        <w:ind w:left="3289" w:hanging="42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FF6C4F"/>
    <w:rsid w:val="00006A6B"/>
    <w:rsid w:val="000809E9"/>
    <w:rsid w:val="000A2C09"/>
    <w:rsid w:val="00161111"/>
    <w:rsid w:val="00181A09"/>
    <w:rsid w:val="001B742D"/>
    <w:rsid w:val="001C1FC2"/>
    <w:rsid w:val="002510E0"/>
    <w:rsid w:val="002630EB"/>
    <w:rsid w:val="0032143D"/>
    <w:rsid w:val="00321C78"/>
    <w:rsid w:val="00364C2D"/>
    <w:rsid w:val="003A4D29"/>
    <w:rsid w:val="003F77F8"/>
    <w:rsid w:val="004047B4"/>
    <w:rsid w:val="004820DA"/>
    <w:rsid w:val="00501371"/>
    <w:rsid w:val="00535144"/>
    <w:rsid w:val="00546F07"/>
    <w:rsid w:val="00551B74"/>
    <w:rsid w:val="00587334"/>
    <w:rsid w:val="005E2054"/>
    <w:rsid w:val="00631BC0"/>
    <w:rsid w:val="007027E0"/>
    <w:rsid w:val="007071DC"/>
    <w:rsid w:val="007227A8"/>
    <w:rsid w:val="00744589"/>
    <w:rsid w:val="0076246E"/>
    <w:rsid w:val="00791B90"/>
    <w:rsid w:val="0079647E"/>
    <w:rsid w:val="007978DD"/>
    <w:rsid w:val="007F1E81"/>
    <w:rsid w:val="008A2DAC"/>
    <w:rsid w:val="0095635D"/>
    <w:rsid w:val="0099680B"/>
    <w:rsid w:val="009B1F2A"/>
    <w:rsid w:val="009E67F8"/>
    <w:rsid w:val="00A75569"/>
    <w:rsid w:val="00AA47CF"/>
    <w:rsid w:val="00AB2B08"/>
    <w:rsid w:val="00AC577D"/>
    <w:rsid w:val="00AC74A1"/>
    <w:rsid w:val="00AD6442"/>
    <w:rsid w:val="00AE0C23"/>
    <w:rsid w:val="00B3058D"/>
    <w:rsid w:val="00B31408"/>
    <w:rsid w:val="00B41ED5"/>
    <w:rsid w:val="00B42BFA"/>
    <w:rsid w:val="00B54DCD"/>
    <w:rsid w:val="00B904C0"/>
    <w:rsid w:val="00BB3788"/>
    <w:rsid w:val="00C00D08"/>
    <w:rsid w:val="00C04718"/>
    <w:rsid w:val="00C077D5"/>
    <w:rsid w:val="00C37041"/>
    <w:rsid w:val="00C40D34"/>
    <w:rsid w:val="00CD7E67"/>
    <w:rsid w:val="00D2643A"/>
    <w:rsid w:val="00D57700"/>
    <w:rsid w:val="00D77524"/>
    <w:rsid w:val="00DD4F5A"/>
    <w:rsid w:val="00E623CE"/>
    <w:rsid w:val="00E660F4"/>
    <w:rsid w:val="00E70F5F"/>
    <w:rsid w:val="00E84101"/>
    <w:rsid w:val="00E84338"/>
    <w:rsid w:val="00E873BB"/>
    <w:rsid w:val="00E96182"/>
    <w:rsid w:val="00EA7E7F"/>
    <w:rsid w:val="00F0256C"/>
    <w:rsid w:val="00F239BA"/>
    <w:rsid w:val="00FA61C9"/>
    <w:rsid w:val="00FD59D5"/>
    <w:rsid w:val="03814D53"/>
    <w:rsid w:val="03C427A9"/>
    <w:rsid w:val="040C560F"/>
    <w:rsid w:val="08273FB9"/>
    <w:rsid w:val="0B0C061B"/>
    <w:rsid w:val="0F4A3961"/>
    <w:rsid w:val="128478F7"/>
    <w:rsid w:val="146A4910"/>
    <w:rsid w:val="17F424F0"/>
    <w:rsid w:val="1CF02117"/>
    <w:rsid w:val="1FAF6179"/>
    <w:rsid w:val="283171A1"/>
    <w:rsid w:val="290F77C9"/>
    <w:rsid w:val="2B211277"/>
    <w:rsid w:val="2DC13D88"/>
    <w:rsid w:val="2F7DFBC9"/>
    <w:rsid w:val="31C86B69"/>
    <w:rsid w:val="32E11CF2"/>
    <w:rsid w:val="359E3679"/>
    <w:rsid w:val="36E250C5"/>
    <w:rsid w:val="36FEF7F0"/>
    <w:rsid w:val="3B5E12B6"/>
    <w:rsid w:val="3B7D2065"/>
    <w:rsid w:val="3EF7A722"/>
    <w:rsid w:val="3F013AB9"/>
    <w:rsid w:val="3FB56AC8"/>
    <w:rsid w:val="3FFB312B"/>
    <w:rsid w:val="40FF6C4F"/>
    <w:rsid w:val="41577D21"/>
    <w:rsid w:val="44F9268B"/>
    <w:rsid w:val="45170A7D"/>
    <w:rsid w:val="452545A9"/>
    <w:rsid w:val="4692597F"/>
    <w:rsid w:val="48287C08"/>
    <w:rsid w:val="4A5713CC"/>
    <w:rsid w:val="4B9C10B3"/>
    <w:rsid w:val="4C1D0E15"/>
    <w:rsid w:val="4C504BF5"/>
    <w:rsid w:val="4CA27190"/>
    <w:rsid w:val="4E547335"/>
    <w:rsid w:val="4F536641"/>
    <w:rsid w:val="4F9415F6"/>
    <w:rsid w:val="51512B02"/>
    <w:rsid w:val="526F12E3"/>
    <w:rsid w:val="55064316"/>
    <w:rsid w:val="567F389B"/>
    <w:rsid w:val="56BB63CD"/>
    <w:rsid w:val="58CC025C"/>
    <w:rsid w:val="591F6953"/>
    <w:rsid w:val="59A63889"/>
    <w:rsid w:val="5AD41C64"/>
    <w:rsid w:val="5D733338"/>
    <w:rsid w:val="5DDBEE11"/>
    <w:rsid w:val="5EBB9BD5"/>
    <w:rsid w:val="5EFE6D74"/>
    <w:rsid w:val="5F2753EA"/>
    <w:rsid w:val="5FF5F787"/>
    <w:rsid w:val="60054CD5"/>
    <w:rsid w:val="61115804"/>
    <w:rsid w:val="6146500D"/>
    <w:rsid w:val="629F7CEF"/>
    <w:rsid w:val="65381C17"/>
    <w:rsid w:val="66CF69CA"/>
    <w:rsid w:val="68FFBF19"/>
    <w:rsid w:val="69FD7ABA"/>
    <w:rsid w:val="6B7FF479"/>
    <w:rsid w:val="6E15063A"/>
    <w:rsid w:val="6F7FA896"/>
    <w:rsid w:val="70CD2B96"/>
    <w:rsid w:val="76F7E9E8"/>
    <w:rsid w:val="77F5B960"/>
    <w:rsid w:val="783843E4"/>
    <w:rsid w:val="78BC5349"/>
    <w:rsid w:val="78FB825E"/>
    <w:rsid w:val="7A2F677C"/>
    <w:rsid w:val="7BEBEB72"/>
    <w:rsid w:val="7D7F1549"/>
    <w:rsid w:val="7EFFEFA7"/>
    <w:rsid w:val="7F3C8457"/>
    <w:rsid w:val="7F9FBF2C"/>
    <w:rsid w:val="7FAF9C1A"/>
    <w:rsid w:val="7FCBEA9B"/>
    <w:rsid w:val="7FF362BC"/>
    <w:rsid w:val="7FF9DA90"/>
    <w:rsid w:val="7FFF3328"/>
    <w:rsid w:val="95FB4867"/>
    <w:rsid w:val="9DDF3EF4"/>
    <w:rsid w:val="BFC757C7"/>
    <w:rsid w:val="BFF7A2F5"/>
    <w:rsid w:val="C4B48C09"/>
    <w:rsid w:val="D7FBEA97"/>
    <w:rsid w:val="DDF70EB0"/>
    <w:rsid w:val="DEBF2F77"/>
    <w:rsid w:val="DEFE9D33"/>
    <w:rsid w:val="E6FC4BF0"/>
    <w:rsid w:val="EA57630D"/>
    <w:rsid w:val="ECFB2843"/>
    <w:rsid w:val="ED5FCF15"/>
    <w:rsid w:val="EF49F321"/>
    <w:rsid w:val="EFF37578"/>
    <w:rsid w:val="F39F905F"/>
    <w:rsid w:val="F475A482"/>
    <w:rsid w:val="F779A205"/>
    <w:rsid w:val="F8FF8DAB"/>
    <w:rsid w:val="FCCF4748"/>
    <w:rsid w:val="FCFE86C4"/>
    <w:rsid w:val="FCFECDC4"/>
    <w:rsid w:val="FD1B27AD"/>
    <w:rsid w:val="FDBF7C2D"/>
    <w:rsid w:val="FDFFDF1E"/>
    <w:rsid w:val="FE7F180B"/>
    <w:rsid w:val="FF6FBAFF"/>
    <w:rsid w:val="FF7F3B10"/>
    <w:rsid w:val="FFD1D65F"/>
    <w:rsid w:val="FFE9E1CD"/>
    <w:rsid w:val="FFEF25B9"/>
    <w:rsid w:val="FFFB7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adjustRightInd w:val="0"/>
      <w:snapToGrid w:val="0"/>
      <w:spacing w:before="100" w:beforeAutospacing="1" w:after="100" w:afterAutospacing="1" w:line="560" w:lineRule="exact"/>
      <w:jc w:val="center"/>
      <w:outlineLvl w:val="0"/>
    </w:pPr>
    <w:rPr>
      <w:b/>
      <w:kern w:val="44"/>
      <w:sz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qFormat/>
    <w:uiPriority w:val="0"/>
    <w:pPr>
      <w:jc w:val="left"/>
    </w:pPr>
  </w:style>
  <w:style w:type="paragraph" w:styleId="4">
    <w:name w:val="Balloon Text"/>
    <w:basedOn w:val="1"/>
    <w:link w:val="13"/>
    <w:qFormat/>
    <w:uiPriority w:val="0"/>
    <w:rPr>
      <w:sz w:val="18"/>
      <w:szCs w:val="1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5"/>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character" w:customStyle="1" w:styleId="12">
    <w:name w:val="页眉 字符"/>
    <w:basedOn w:val="10"/>
    <w:link w:val="6"/>
    <w:qFormat/>
    <w:uiPriority w:val="0"/>
    <w:rPr>
      <w:rFonts w:asciiTheme="minorHAnsi" w:hAnsiTheme="minorHAnsi" w:eastAsiaTheme="minorEastAsia" w:cstheme="minorBidi"/>
      <w:kern w:val="2"/>
      <w:sz w:val="18"/>
      <w:szCs w:val="18"/>
    </w:rPr>
  </w:style>
  <w:style w:type="character" w:customStyle="1" w:styleId="13">
    <w:name w:val="批注框文本 字符"/>
    <w:basedOn w:val="10"/>
    <w:link w:val="4"/>
    <w:qFormat/>
    <w:uiPriority w:val="0"/>
    <w:rPr>
      <w:rFonts w:asciiTheme="minorHAnsi" w:hAnsiTheme="minorHAnsi" w:eastAsiaTheme="minorEastAsia" w:cstheme="minorBidi"/>
      <w:kern w:val="2"/>
      <w:sz w:val="18"/>
      <w:szCs w:val="18"/>
    </w:rPr>
  </w:style>
  <w:style w:type="character" w:customStyle="1" w:styleId="14">
    <w:name w:val="批注文字 字符"/>
    <w:basedOn w:val="10"/>
    <w:link w:val="3"/>
    <w:qFormat/>
    <w:uiPriority w:val="0"/>
    <w:rPr>
      <w:rFonts w:asciiTheme="minorHAnsi" w:hAnsiTheme="minorHAnsi" w:eastAsiaTheme="minorEastAsia" w:cstheme="minorBidi"/>
      <w:kern w:val="2"/>
      <w:sz w:val="21"/>
      <w:szCs w:val="24"/>
    </w:rPr>
  </w:style>
  <w:style w:type="character" w:customStyle="1" w:styleId="15">
    <w:name w:val="批注主题 字符"/>
    <w:basedOn w:val="14"/>
    <w:link w:val="7"/>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813</Words>
  <Characters>4637</Characters>
  <Lines>38</Lines>
  <Paragraphs>10</Paragraphs>
  <TotalTime>35</TotalTime>
  <ScaleCrop>false</ScaleCrop>
  <LinksUpToDate>false</LinksUpToDate>
  <CharactersWithSpaces>5440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2021-04-30T01:25:00Z</dcterms:created>
  <dc:creator>彬</dc:creator>
  <cp:lastModifiedBy>GU</cp:lastModifiedBy>
  <cp:lastPrinted>2021-12-03T15:53:00Z</cp:lastPrinted>
  <dcterms:modified xsi:type="dcterms:W3CDTF">2021-12-06T10:10:58Z</dcterms:modified>
  <dc:title>中国证券投资基金业协会</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