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FA" w:rsidRPr="00B815FA" w:rsidRDefault="00B815FA" w:rsidP="00B815FA">
      <w:pPr>
        <w:widowControl/>
        <w:spacing w:line="540" w:lineRule="exact"/>
        <w:jc w:val="left"/>
        <w:rPr>
          <w:rFonts w:ascii="黑体" w:eastAsia="黑体" w:hAnsi="黑体" w:cs="Times New Roman"/>
          <w:sz w:val="32"/>
          <w:szCs w:val="30"/>
        </w:rPr>
      </w:pPr>
      <w:r w:rsidRPr="00B815FA">
        <w:rPr>
          <w:rFonts w:ascii="黑体" w:eastAsia="黑体" w:hAnsi="黑体" w:cs="Times New Roman" w:hint="eastAsia"/>
          <w:sz w:val="32"/>
          <w:szCs w:val="30"/>
        </w:rPr>
        <w:t>附件1</w:t>
      </w:r>
    </w:p>
    <w:p w:rsidR="00B815FA" w:rsidRPr="00B815FA" w:rsidRDefault="00B815FA" w:rsidP="00B815FA">
      <w:pPr>
        <w:spacing w:line="54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B815FA">
        <w:rPr>
          <w:rFonts w:ascii="宋体" w:eastAsia="宋体" w:hAnsi="宋体" w:cs="Times New Roman" w:hint="eastAsia"/>
          <w:b/>
          <w:sz w:val="44"/>
          <w:szCs w:val="44"/>
        </w:rPr>
        <w:t>20</w:t>
      </w:r>
      <w:r w:rsidRPr="00B815FA">
        <w:rPr>
          <w:rFonts w:ascii="宋体" w:eastAsia="宋体" w:hAnsi="宋体" w:cs="Times New Roman"/>
          <w:b/>
          <w:sz w:val="44"/>
          <w:szCs w:val="44"/>
        </w:rPr>
        <w:t>21</w:t>
      </w:r>
      <w:r w:rsidRPr="00B815FA">
        <w:rPr>
          <w:rFonts w:ascii="宋体" w:eastAsia="宋体" w:hAnsi="宋体" w:cs="Times New Roman" w:hint="eastAsia"/>
          <w:b/>
          <w:sz w:val="44"/>
          <w:szCs w:val="44"/>
        </w:rPr>
        <w:t>年度培训建议征集表</w:t>
      </w:r>
    </w:p>
    <w:p w:rsidR="00B815FA" w:rsidRPr="00B815FA" w:rsidRDefault="00B815FA" w:rsidP="00B815FA">
      <w:pPr>
        <w:spacing w:line="540" w:lineRule="exact"/>
        <w:ind w:firstLineChars="50" w:firstLine="151"/>
        <w:rPr>
          <w:rFonts w:ascii="仿宋" w:eastAsia="仿宋" w:hAnsi="仿宋" w:cs="Times New Roman"/>
          <w:b/>
          <w:sz w:val="30"/>
          <w:szCs w:val="30"/>
          <w:u w:val="single"/>
        </w:rPr>
      </w:pPr>
      <w:r w:rsidRPr="00B815FA">
        <w:rPr>
          <w:rFonts w:ascii="仿宋" w:eastAsia="仿宋" w:hAnsi="仿宋" w:cs="Times New Roman" w:hint="eastAsia"/>
          <w:b/>
          <w:sz w:val="30"/>
          <w:szCs w:val="30"/>
        </w:rPr>
        <w:t>公司名称：</w:t>
      </w:r>
      <w:r w:rsidRPr="00B815FA">
        <w:rPr>
          <w:rFonts w:ascii="仿宋" w:eastAsia="仿宋" w:hAnsi="仿宋" w:cs="Times New Roman" w:hint="eastAsia"/>
          <w:b/>
          <w:sz w:val="30"/>
          <w:szCs w:val="30"/>
          <w:u w:val="single"/>
        </w:rPr>
        <w:t xml:space="preserve">            _________  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66"/>
        <w:gridCol w:w="2006"/>
        <w:gridCol w:w="3260"/>
        <w:gridCol w:w="5387"/>
        <w:gridCol w:w="2155"/>
        <w:gridCol w:w="1389"/>
      </w:tblGrid>
      <w:tr w:rsidR="00B815FA" w:rsidRPr="00B815FA" w:rsidTr="00A34489">
        <w:trPr>
          <w:trHeight w:val="616"/>
        </w:trPr>
        <w:tc>
          <w:tcPr>
            <w:tcW w:w="15163" w:type="dxa"/>
            <w:gridSpan w:val="6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B815FA">
              <w:rPr>
                <w:rFonts w:ascii="黑体" w:eastAsia="黑体" w:hAnsi="黑体" w:cs="Times New Roman" w:hint="eastAsia"/>
                <w:sz w:val="32"/>
                <w:szCs w:val="32"/>
              </w:rPr>
              <w:t>对中国证券投资基金业协会20</w:t>
            </w:r>
            <w:r w:rsidRPr="00B815FA">
              <w:rPr>
                <w:rFonts w:ascii="黑体" w:eastAsia="黑体" w:hAnsi="黑体" w:cs="Times New Roman"/>
                <w:sz w:val="32"/>
                <w:szCs w:val="32"/>
              </w:rPr>
              <w:t>21</w:t>
            </w:r>
            <w:r w:rsidRPr="00B815FA">
              <w:rPr>
                <w:rFonts w:ascii="黑体" w:eastAsia="黑体" w:hAnsi="黑体" w:cs="Times New Roman" w:hint="eastAsia"/>
                <w:sz w:val="32"/>
                <w:szCs w:val="32"/>
              </w:rPr>
              <w:t>年度培训的建议</w:t>
            </w:r>
          </w:p>
        </w:tc>
      </w:tr>
      <w:tr w:rsidR="00B815FA" w:rsidRPr="00B815FA" w:rsidTr="00A34489">
        <w:trPr>
          <w:trHeight w:val="399"/>
        </w:trPr>
        <w:tc>
          <w:tcPr>
            <w:tcW w:w="966" w:type="dxa"/>
            <w:vAlign w:val="center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B815FA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006" w:type="dxa"/>
            <w:vAlign w:val="center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B815FA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培训对象</w:t>
            </w:r>
          </w:p>
        </w:tc>
        <w:tc>
          <w:tcPr>
            <w:tcW w:w="3260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B815FA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内容</w:t>
            </w:r>
            <w:r w:rsidRPr="00B815FA">
              <w:rPr>
                <w:rFonts w:ascii="仿宋" w:eastAsia="仿宋" w:hAnsi="仿宋" w:cs="Times New Roman"/>
                <w:b/>
                <w:sz w:val="30"/>
                <w:szCs w:val="30"/>
              </w:rPr>
              <w:t>类型</w:t>
            </w:r>
          </w:p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B815FA">
              <w:rPr>
                <w:rFonts w:ascii="仿宋" w:eastAsia="仿宋" w:hAnsi="仿宋" w:cs="Times New Roman" w:hint="eastAsia"/>
                <w:b/>
                <w:sz w:val="20"/>
                <w:szCs w:val="30"/>
              </w:rPr>
              <w:t>（职业</w:t>
            </w:r>
            <w:r w:rsidRPr="00B815FA">
              <w:rPr>
                <w:rFonts w:ascii="仿宋" w:eastAsia="仿宋" w:hAnsi="仿宋" w:cs="Times New Roman"/>
                <w:b/>
                <w:sz w:val="20"/>
                <w:szCs w:val="30"/>
              </w:rPr>
              <w:t>道德</w:t>
            </w:r>
            <w:r w:rsidRPr="00B815FA">
              <w:rPr>
                <w:rFonts w:ascii="仿宋" w:eastAsia="仿宋" w:hAnsi="仿宋" w:cs="Times New Roman" w:hint="eastAsia"/>
                <w:b/>
                <w:sz w:val="20"/>
                <w:szCs w:val="30"/>
              </w:rPr>
              <w:t>/法律</w:t>
            </w:r>
            <w:r w:rsidRPr="00B815FA">
              <w:rPr>
                <w:rFonts w:ascii="仿宋" w:eastAsia="仿宋" w:hAnsi="仿宋" w:cs="Times New Roman"/>
                <w:b/>
                <w:sz w:val="20"/>
                <w:szCs w:val="30"/>
              </w:rPr>
              <w:t>规范</w:t>
            </w:r>
            <w:r w:rsidRPr="00B815FA">
              <w:rPr>
                <w:rFonts w:ascii="仿宋" w:eastAsia="仿宋" w:hAnsi="仿宋" w:cs="Times New Roman" w:hint="eastAsia"/>
                <w:b/>
                <w:sz w:val="20"/>
                <w:szCs w:val="30"/>
              </w:rPr>
              <w:t>/专业</w:t>
            </w:r>
            <w:r w:rsidRPr="00B815FA">
              <w:rPr>
                <w:rFonts w:ascii="仿宋" w:eastAsia="仿宋" w:hAnsi="仿宋" w:cs="Times New Roman"/>
                <w:b/>
                <w:sz w:val="20"/>
                <w:szCs w:val="30"/>
              </w:rPr>
              <w:t>技能</w:t>
            </w:r>
            <w:r w:rsidRPr="00B815FA">
              <w:rPr>
                <w:rFonts w:ascii="仿宋" w:eastAsia="仿宋" w:hAnsi="仿宋" w:cs="Times New Roman" w:hint="eastAsia"/>
                <w:b/>
                <w:sz w:val="20"/>
                <w:szCs w:val="30"/>
              </w:rPr>
              <w:t>）</w:t>
            </w:r>
          </w:p>
        </w:tc>
        <w:tc>
          <w:tcPr>
            <w:tcW w:w="5387" w:type="dxa"/>
            <w:vAlign w:val="center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B815FA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培训主要内容</w:t>
            </w:r>
          </w:p>
        </w:tc>
        <w:tc>
          <w:tcPr>
            <w:tcW w:w="2155" w:type="dxa"/>
            <w:vAlign w:val="center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B815FA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培训形式</w:t>
            </w:r>
          </w:p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B815FA">
              <w:rPr>
                <w:rFonts w:ascii="仿宋" w:eastAsia="仿宋" w:hAnsi="仿宋" w:cs="Times New Roman" w:hint="eastAsia"/>
                <w:b/>
                <w:szCs w:val="30"/>
              </w:rPr>
              <w:t>（面授/远程</w:t>
            </w:r>
            <w:r w:rsidRPr="00B815FA">
              <w:rPr>
                <w:rFonts w:ascii="仿宋" w:eastAsia="仿宋" w:hAnsi="仿宋" w:cs="Times New Roman"/>
                <w:b/>
                <w:szCs w:val="30"/>
              </w:rPr>
              <w:t>/</w:t>
            </w:r>
            <w:r w:rsidRPr="00B815FA">
              <w:rPr>
                <w:rFonts w:ascii="仿宋" w:eastAsia="仿宋" w:hAnsi="仿宋" w:cs="Times New Roman" w:hint="eastAsia"/>
                <w:b/>
                <w:szCs w:val="30"/>
              </w:rPr>
              <w:t>直播）</w:t>
            </w:r>
          </w:p>
        </w:tc>
        <w:tc>
          <w:tcPr>
            <w:tcW w:w="1389" w:type="dxa"/>
            <w:vAlign w:val="center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B815FA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其他</w:t>
            </w:r>
          </w:p>
        </w:tc>
      </w:tr>
      <w:tr w:rsidR="00B815FA" w:rsidRPr="00B815FA" w:rsidTr="00A34489">
        <w:trPr>
          <w:trHeight w:val="530"/>
        </w:trPr>
        <w:tc>
          <w:tcPr>
            <w:tcW w:w="966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815FA">
              <w:rPr>
                <w:rFonts w:ascii="仿宋" w:eastAsia="仿宋" w:hAnsi="仿宋" w:cs="Times New Roman" w:hint="eastAsia"/>
                <w:sz w:val="30"/>
                <w:szCs w:val="30"/>
              </w:rPr>
              <w:t>（1）</w:t>
            </w:r>
          </w:p>
        </w:tc>
        <w:tc>
          <w:tcPr>
            <w:tcW w:w="2006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55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89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B815FA" w:rsidRPr="00B815FA" w:rsidTr="00A34489">
        <w:trPr>
          <w:trHeight w:val="610"/>
        </w:trPr>
        <w:tc>
          <w:tcPr>
            <w:tcW w:w="966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815FA">
              <w:rPr>
                <w:rFonts w:ascii="仿宋" w:eastAsia="仿宋" w:hAnsi="仿宋" w:cs="Times New Roman" w:hint="eastAsia"/>
                <w:sz w:val="30"/>
                <w:szCs w:val="30"/>
              </w:rPr>
              <w:t>（2）</w:t>
            </w:r>
          </w:p>
        </w:tc>
        <w:tc>
          <w:tcPr>
            <w:tcW w:w="2006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55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89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B815FA" w:rsidRPr="00B815FA" w:rsidTr="00A34489">
        <w:trPr>
          <w:trHeight w:val="549"/>
        </w:trPr>
        <w:tc>
          <w:tcPr>
            <w:tcW w:w="966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815FA">
              <w:rPr>
                <w:rFonts w:ascii="仿宋" w:eastAsia="仿宋" w:hAnsi="仿宋" w:cs="Times New Roman" w:hint="eastAsia"/>
                <w:sz w:val="30"/>
                <w:szCs w:val="30"/>
              </w:rPr>
              <w:t>（3）</w:t>
            </w:r>
          </w:p>
        </w:tc>
        <w:tc>
          <w:tcPr>
            <w:tcW w:w="2006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55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89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B815FA" w:rsidRPr="00B815FA" w:rsidTr="00A34489">
        <w:tc>
          <w:tcPr>
            <w:tcW w:w="966" w:type="dxa"/>
          </w:tcPr>
          <w:p w:rsidR="00B815FA" w:rsidRPr="00B815FA" w:rsidRDefault="00B815FA" w:rsidP="00B815FA">
            <w:pPr>
              <w:spacing w:line="54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B815FA">
              <w:rPr>
                <w:rFonts w:ascii="仿宋" w:eastAsia="仿宋" w:hAnsi="仿宋" w:cs="Times New Roman" w:hint="eastAsia"/>
                <w:sz w:val="30"/>
                <w:szCs w:val="30"/>
              </w:rPr>
              <w:t>（4）</w:t>
            </w:r>
          </w:p>
        </w:tc>
        <w:tc>
          <w:tcPr>
            <w:tcW w:w="2006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55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89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B815FA" w:rsidRPr="00B815FA" w:rsidTr="00A34489">
        <w:tc>
          <w:tcPr>
            <w:tcW w:w="966" w:type="dxa"/>
          </w:tcPr>
          <w:p w:rsidR="00B815FA" w:rsidRPr="00B815FA" w:rsidRDefault="00B815FA" w:rsidP="00B815FA">
            <w:pPr>
              <w:spacing w:line="54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B815FA">
              <w:rPr>
                <w:rFonts w:ascii="仿宋" w:eastAsia="仿宋" w:hAnsi="仿宋" w:cs="Times New Roman" w:hint="eastAsia"/>
                <w:sz w:val="30"/>
                <w:szCs w:val="30"/>
              </w:rPr>
              <w:t>（5）</w:t>
            </w:r>
          </w:p>
        </w:tc>
        <w:tc>
          <w:tcPr>
            <w:tcW w:w="2006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55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89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B815FA" w:rsidRPr="00B815FA" w:rsidTr="00A34489">
        <w:tc>
          <w:tcPr>
            <w:tcW w:w="966" w:type="dxa"/>
          </w:tcPr>
          <w:p w:rsidR="00B815FA" w:rsidRPr="00B815FA" w:rsidRDefault="00B815FA" w:rsidP="00B815FA">
            <w:pPr>
              <w:spacing w:line="54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B815FA">
              <w:rPr>
                <w:rFonts w:ascii="仿宋" w:eastAsia="仿宋" w:hAnsi="仿宋" w:cs="Times New Roman" w:hint="eastAsia"/>
                <w:sz w:val="30"/>
                <w:szCs w:val="30"/>
              </w:rPr>
              <w:t>（6）</w:t>
            </w:r>
          </w:p>
        </w:tc>
        <w:tc>
          <w:tcPr>
            <w:tcW w:w="2006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55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89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B815FA" w:rsidRPr="00B815FA" w:rsidTr="00A34489">
        <w:tc>
          <w:tcPr>
            <w:tcW w:w="966" w:type="dxa"/>
          </w:tcPr>
          <w:p w:rsidR="00B815FA" w:rsidRPr="00B815FA" w:rsidRDefault="00B815FA" w:rsidP="00B815FA">
            <w:pPr>
              <w:spacing w:line="54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B815FA">
              <w:rPr>
                <w:rFonts w:ascii="仿宋" w:eastAsia="仿宋" w:hAnsi="仿宋" w:cs="Times New Roman" w:hint="eastAsia"/>
                <w:sz w:val="30"/>
                <w:szCs w:val="30"/>
              </w:rPr>
              <w:t>（7）</w:t>
            </w:r>
          </w:p>
        </w:tc>
        <w:tc>
          <w:tcPr>
            <w:tcW w:w="2006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260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55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89" w:type="dxa"/>
          </w:tcPr>
          <w:p w:rsidR="00B815FA" w:rsidRPr="00B815FA" w:rsidRDefault="00B815FA" w:rsidP="00B815FA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:rsidR="00207C51" w:rsidRDefault="00B815FA" w:rsidP="00B815FA">
      <w:pPr>
        <w:spacing w:line="540" w:lineRule="exact"/>
      </w:pPr>
      <w:r w:rsidRPr="00B815FA">
        <w:rPr>
          <w:rFonts w:ascii="仿宋" w:eastAsia="仿宋" w:hAnsi="仿宋" w:cs="Times New Roman" w:hint="eastAsia"/>
          <w:sz w:val="30"/>
          <w:szCs w:val="30"/>
        </w:rPr>
        <w:t xml:space="preserve">填报人：                  联系电话：                    邮箱：             </w:t>
      </w:r>
      <w:bookmarkStart w:id="0" w:name="_GoBack"/>
      <w:bookmarkEnd w:id="0"/>
      <w:r w:rsidRPr="00B815FA">
        <w:rPr>
          <w:rFonts w:ascii="仿宋" w:eastAsia="仿宋" w:hAnsi="仿宋" w:cs="Times New Roman" w:hint="eastAsia"/>
          <w:sz w:val="30"/>
          <w:szCs w:val="30"/>
        </w:rPr>
        <w:t xml:space="preserve">                </w:t>
      </w:r>
    </w:p>
    <w:sectPr w:rsidR="00207C51" w:rsidSect="00B815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FA"/>
    <w:rsid w:val="001310CF"/>
    <w:rsid w:val="003C7D06"/>
    <w:rsid w:val="00B8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E4FD-3A6A-4760-B079-E7E4E21C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amac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吴翠平</dc:creator>
  <cp:keywords/>
  <dc:description/>
  <cp:lastModifiedBy>吴翠平</cp:lastModifiedBy>
  <cp:revision>1</cp:revision>
  <dcterms:created xsi:type="dcterms:W3CDTF">2020-12-16T07:34:00Z</dcterms:created>
  <dcterms:modified xsi:type="dcterms:W3CDTF">2020-12-16T07:36:00Z</dcterms:modified>
</cp:coreProperties>
</file>