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BFD42" w14:textId="387D2EE8" w:rsidR="00EE5075" w:rsidRDefault="00EE5075" w:rsidP="00EE5075">
      <w:pPr>
        <w:jc w:val="center"/>
        <w:rPr>
          <w:rFonts w:ascii="方正小标宋简体" w:eastAsia="方正小标宋简体" w:hAnsi="仿宋"/>
          <w:sz w:val="30"/>
          <w:szCs w:val="30"/>
        </w:rPr>
      </w:pPr>
      <w:r w:rsidRPr="00824E2B">
        <w:rPr>
          <w:rFonts w:ascii="方正小标宋简体" w:eastAsia="方正小标宋简体" w:hAnsi="仿宋" w:hint="eastAsia"/>
          <w:sz w:val="30"/>
          <w:szCs w:val="30"/>
        </w:rPr>
        <w:t>关于</w:t>
      </w:r>
      <w:r w:rsidR="002E6B74" w:rsidRPr="002E6B74">
        <w:rPr>
          <w:rFonts w:ascii="方正小标宋简体" w:eastAsia="方正小标宋简体" w:hAnsi="仿宋" w:hint="eastAsia"/>
          <w:sz w:val="30"/>
          <w:szCs w:val="30"/>
        </w:rPr>
        <w:t>渤海租赁股份有限公司</w:t>
      </w:r>
      <w:r>
        <w:rPr>
          <w:rFonts w:ascii="方正小标宋简体" w:eastAsia="方正小标宋简体" w:hAnsi="仿宋" w:hint="eastAsia"/>
          <w:sz w:val="30"/>
          <w:szCs w:val="30"/>
        </w:rPr>
        <w:t>相关</w:t>
      </w:r>
      <w:r w:rsidRPr="00824E2B">
        <w:rPr>
          <w:rFonts w:ascii="方正小标宋简体" w:eastAsia="方正小标宋简体" w:hAnsi="仿宋" w:hint="eastAsia"/>
          <w:sz w:val="30"/>
          <w:szCs w:val="30"/>
        </w:rPr>
        <w:t>债券中债估值的说明</w:t>
      </w:r>
    </w:p>
    <w:p w14:paraId="1A8FA385" w14:textId="18E7CBE3" w:rsidR="00EE5075" w:rsidRDefault="00EE5075" w:rsidP="00EE5075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20</w:t>
      </w:r>
      <w:r w:rsidR="006E1677">
        <w:rPr>
          <w:rFonts w:ascii="方正小标宋简体" w:eastAsia="方正小标宋简体" w:hAnsi="仿宋" w:hint="eastAsia"/>
          <w:sz w:val="30"/>
          <w:szCs w:val="30"/>
        </w:rPr>
        <w:t>20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年</w:t>
      </w:r>
      <w:r w:rsidR="002E6B74">
        <w:rPr>
          <w:rFonts w:ascii="方正小标宋简体" w:eastAsia="方正小标宋简体" w:hAnsi="仿宋"/>
          <w:sz w:val="30"/>
          <w:szCs w:val="30"/>
        </w:rPr>
        <w:t>8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月</w:t>
      </w:r>
      <w:r w:rsidR="002E6B74">
        <w:rPr>
          <w:rFonts w:ascii="方正小标宋简体" w:eastAsia="方正小标宋简体" w:hAnsi="仿宋"/>
          <w:sz w:val="30"/>
          <w:szCs w:val="30"/>
        </w:rPr>
        <w:t>19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日</w:t>
      </w:r>
    </w:p>
    <w:p w14:paraId="1380F74A" w14:textId="77777777" w:rsidR="00EE5075" w:rsidRPr="001F3642" w:rsidRDefault="00EE5075" w:rsidP="00EE5075">
      <w:pPr>
        <w:rPr>
          <w:rFonts w:ascii="仿宋" w:eastAsia="仿宋" w:hAnsi="仿宋"/>
          <w:sz w:val="30"/>
          <w:szCs w:val="30"/>
        </w:rPr>
      </w:pPr>
    </w:p>
    <w:p w14:paraId="559BA0C8" w14:textId="6DAA3DD8" w:rsidR="002324D4" w:rsidRDefault="00F67E1B" w:rsidP="002E6B74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今日</w:t>
      </w:r>
      <w:r w:rsidR="006363E8">
        <w:rPr>
          <w:rFonts w:ascii="仿宋" w:eastAsia="仿宋" w:hAnsi="仿宋"/>
          <w:sz w:val="30"/>
          <w:szCs w:val="30"/>
        </w:rPr>
        <w:t>，</w:t>
      </w:r>
      <w:r w:rsidR="002E6B74" w:rsidRPr="002E6B74">
        <w:rPr>
          <w:rFonts w:ascii="仿宋" w:eastAsia="仿宋" w:hAnsi="仿宋" w:hint="eastAsia"/>
          <w:sz w:val="30"/>
          <w:szCs w:val="30"/>
        </w:rPr>
        <w:t>渤海租赁股份有限公司</w:t>
      </w:r>
      <w:r w:rsidR="00575E38">
        <w:rPr>
          <w:rFonts w:ascii="仿宋" w:eastAsia="仿宋" w:hAnsi="仿宋" w:hint="eastAsia"/>
          <w:sz w:val="30"/>
          <w:szCs w:val="30"/>
        </w:rPr>
        <w:t>（以下简称“发行人”）发布《</w:t>
      </w:r>
      <w:r w:rsidR="002E6B74" w:rsidRPr="002E6B74">
        <w:rPr>
          <w:rFonts w:ascii="仿宋" w:eastAsia="仿宋" w:hAnsi="仿宋" w:hint="eastAsia"/>
          <w:sz w:val="30"/>
          <w:szCs w:val="30"/>
        </w:rPr>
        <w:t>关于召开渤海租赁股份有限公司</w:t>
      </w:r>
      <w:r w:rsidR="002E6B74" w:rsidRPr="002E6B74">
        <w:rPr>
          <w:rFonts w:ascii="仿宋" w:eastAsia="仿宋" w:hAnsi="仿宋"/>
          <w:sz w:val="30"/>
          <w:szCs w:val="30"/>
        </w:rPr>
        <w:t>2019年度第二期超短期融</w:t>
      </w:r>
      <w:r w:rsidR="002E6B74" w:rsidRPr="002E6B74">
        <w:rPr>
          <w:rFonts w:ascii="仿宋" w:eastAsia="仿宋" w:hAnsi="仿宋" w:hint="eastAsia"/>
          <w:sz w:val="30"/>
          <w:szCs w:val="30"/>
        </w:rPr>
        <w:t>资券</w:t>
      </w:r>
      <w:r w:rsidR="002E6B74" w:rsidRPr="002E6B74">
        <w:rPr>
          <w:rFonts w:ascii="仿宋" w:eastAsia="仿宋" w:hAnsi="仿宋"/>
          <w:sz w:val="30"/>
          <w:szCs w:val="30"/>
        </w:rPr>
        <w:t>2020年第一次持有人会议的公告</w:t>
      </w:r>
      <w:r w:rsidR="00575E38">
        <w:rPr>
          <w:rFonts w:ascii="仿宋" w:eastAsia="仿宋" w:hAnsi="仿宋" w:hint="eastAsia"/>
          <w:sz w:val="30"/>
          <w:szCs w:val="30"/>
        </w:rPr>
        <w:t>》。公告称，“</w:t>
      </w:r>
      <w:r w:rsidR="002E6B74" w:rsidRPr="002E6B74">
        <w:rPr>
          <w:rFonts w:ascii="仿宋" w:eastAsia="仿宋" w:hAnsi="仿宋"/>
          <w:sz w:val="30"/>
          <w:szCs w:val="30"/>
        </w:rPr>
        <w:t>2020年以来，因新冠疫情突发，发行人生产经营</w:t>
      </w:r>
      <w:r w:rsidR="002E6B74" w:rsidRPr="002E6B74">
        <w:rPr>
          <w:rFonts w:ascii="仿宋" w:eastAsia="仿宋" w:hAnsi="仿宋" w:hint="eastAsia"/>
          <w:sz w:val="30"/>
          <w:szCs w:val="30"/>
        </w:rPr>
        <w:t>受到一定影响，</w:t>
      </w:r>
      <w:r w:rsidR="002E6B74">
        <w:rPr>
          <w:rFonts w:ascii="仿宋" w:eastAsia="仿宋" w:hAnsi="仿宋" w:hint="eastAsia"/>
          <w:sz w:val="30"/>
          <w:szCs w:val="30"/>
        </w:rPr>
        <w:t>‘</w:t>
      </w:r>
      <w:r w:rsidR="002E6B74" w:rsidRPr="002E6B74">
        <w:rPr>
          <w:rFonts w:ascii="仿宋" w:eastAsia="仿宋" w:hAnsi="仿宋"/>
          <w:sz w:val="30"/>
          <w:szCs w:val="30"/>
        </w:rPr>
        <w:t>19渤海租赁SCP002</w:t>
      </w:r>
      <w:r w:rsidR="002E6B74">
        <w:rPr>
          <w:rFonts w:ascii="仿宋" w:eastAsia="仿宋" w:hAnsi="仿宋" w:hint="eastAsia"/>
          <w:sz w:val="30"/>
          <w:szCs w:val="30"/>
        </w:rPr>
        <w:t>’</w:t>
      </w:r>
      <w:r w:rsidR="002E6B74" w:rsidRPr="002E6B74">
        <w:rPr>
          <w:rFonts w:ascii="仿宋" w:eastAsia="仿宋" w:hAnsi="仿宋"/>
          <w:sz w:val="30"/>
          <w:szCs w:val="30"/>
        </w:rPr>
        <w:t>本息到期兑付存在一定不确定</w:t>
      </w:r>
      <w:r w:rsidR="002E6B74" w:rsidRPr="002E6B74">
        <w:rPr>
          <w:rFonts w:ascii="仿宋" w:eastAsia="仿宋" w:hAnsi="仿宋" w:hint="eastAsia"/>
          <w:sz w:val="30"/>
          <w:szCs w:val="30"/>
        </w:rPr>
        <w:t>性</w:t>
      </w:r>
      <w:r w:rsidR="00575E38">
        <w:rPr>
          <w:rFonts w:ascii="仿宋" w:eastAsia="仿宋" w:hAnsi="仿宋" w:hint="eastAsia"/>
          <w:sz w:val="30"/>
          <w:szCs w:val="30"/>
        </w:rPr>
        <w:t>”。</w:t>
      </w:r>
    </w:p>
    <w:p w14:paraId="4E73FCC3" w14:textId="77777777" w:rsidR="00E6538E" w:rsidRDefault="00E6538E" w:rsidP="00E6538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今日</w:t>
      </w:r>
      <w:r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我们结合发行人</w:t>
      </w:r>
      <w:r w:rsidRPr="004858E3">
        <w:rPr>
          <w:rFonts w:ascii="仿宋" w:eastAsia="仿宋" w:hAnsi="仿宋" w:hint="eastAsia"/>
          <w:sz w:val="30"/>
          <w:szCs w:val="30"/>
        </w:rPr>
        <w:t>财务经营</w:t>
      </w:r>
      <w:r w:rsidR="00575E38">
        <w:rPr>
          <w:rFonts w:ascii="仿宋" w:eastAsia="仿宋" w:hAnsi="仿宋" w:hint="eastAsia"/>
          <w:sz w:val="30"/>
          <w:szCs w:val="30"/>
        </w:rPr>
        <w:t>情况</w:t>
      </w:r>
      <w:r w:rsidR="002743A5">
        <w:rPr>
          <w:rFonts w:ascii="仿宋" w:eastAsia="仿宋" w:hAnsi="仿宋" w:hint="eastAsia"/>
          <w:sz w:val="30"/>
          <w:szCs w:val="30"/>
        </w:rPr>
        <w:t>及相关公告，</w:t>
      </w:r>
      <w:r>
        <w:rPr>
          <w:rFonts w:ascii="仿宋" w:eastAsia="仿宋" w:hAnsi="仿宋" w:hint="eastAsia"/>
          <w:sz w:val="30"/>
          <w:szCs w:val="30"/>
        </w:rPr>
        <w:t>调整相关债券的中债市场</w:t>
      </w:r>
      <w:r>
        <w:rPr>
          <w:rFonts w:ascii="仿宋" w:eastAsia="仿宋" w:hAnsi="仿宋"/>
          <w:sz w:val="30"/>
          <w:szCs w:val="30"/>
        </w:rPr>
        <w:t>隐含评级，</w:t>
      </w:r>
      <w:r>
        <w:rPr>
          <w:rFonts w:ascii="仿宋" w:eastAsia="仿宋" w:hAnsi="仿宋" w:hint="eastAsia"/>
          <w:sz w:val="30"/>
          <w:szCs w:val="30"/>
        </w:rPr>
        <w:t>上述债券估值波动较大</w:t>
      </w:r>
      <w:r w:rsidRPr="004858E3">
        <w:rPr>
          <w:rFonts w:ascii="仿宋" w:eastAsia="仿宋" w:hAnsi="仿宋" w:hint="eastAsia"/>
          <w:sz w:val="30"/>
          <w:szCs w:val="30"/>
        </w:rPr>
        <w:t>。</w:t>
      </w:r>
    </w:p>
    <w:p w14:paraId="52B49217" w14:textId="77777777" w:rsidR="00E6538E" w:rsidRDefault="00E6538E" w:rsidP="00E6538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特此提示。</w:t>
      </w:r>
    </w:p>
    <w:p w14:paraId="7455609B" w14:textId="77777777" w:rsidR="006363E8" w:rsidRDefault="006363E8" w:rsidP="00E6538E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14:paraId="0A681BDD" w14:textId="77777777" w:rsidR="00EE5075" w:rsidRDefault="00EE5075" w:rsidP="00EE5075">
      <w:pPr>
        <w:ind w:leftChars="2065" w:left="4336" w:firstLineChars="50" w:firstLine="150"/>
        <w:rPr>
          <w:rFonts w:ascii="仿宋" w:eastAsia="仿宋" w:hAnsi="仿宋"/>
          <w:sz w:val="30"/>
          <w:szCs w:val="30"/>
        </w:rPr>
      </w:pPr>
      <w:r w:rsidRPr="001423B3">
        <w:rPr>
          <w:rFonts w:ascii="仿宋" w:eastAsia="仿宋" w:hAnsi="仿宋" w:hint="eastAsia"/>
          <w:sz w:val="30"/>
          <w:szCs w:val="30"/>
        </w:rPr>
        <w:t>中债</w:t>
      </w:r>
      <w:r>
        <w:rPr>
          <w:rFonts w:ascii="仿宋" w:eastAsia="仿宋" w:hAnsi="仿宋" w:hint="eastAsia"/>
          <w:sz w:val="30"/>
          <w:szCs w:val="30"/>
        </w:rPr>
        <w:t>金融估值中心有限公司</w:t>
      </w:r>
    </w:p>
    <w:p w14:paraId="5701A302" w14:textId="15E4F653" w:rsidR="00CB763B" w:rsidRPr="000A7157" w:rsidRDefault="006363E8" w:rsidP="000A7157">
      <w:pPr>
        <w:ind w:right="242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二〇</w:t>
      </w:r>
      <w:r w:rsidR="00E6538E">
        <w:rPr>
          <w:rFonts w:ascii="仿宋" w:eastAsia="仿宋" w:hAnsi="仿宋" w:hint="eastAsia"/>
          <w:sz w:val="30"/>
          <w:szCs w:val="30"/>
        </w:rPr>
        <w:t>二〇</w:t>
      </w:r>
      <w:r>
        <w:rPr>
          <w:rFonts w:ascii="仿宋" w:eastAsia="仿宋" w:hAnsi="仿宋" w:hint="eastAsia"/>
          <w:sz w:val="30"/>
          <w:szCs w:val="30"/>
        </w:rPr>
        <w:t>年</w:t>
      </w:r>
      <w:r w:rsidR="002E6B74">
        <w:rPr>
          <w:rFonts w:ascii="仿宋" w:eastAsia="仿宋" w:hAnsi="仿宋" w:hint="eastAsia"/>
          <w:sz w:val="30"/>
          <w:szCs w:val="30"/>
        </w:rPr>
        <w:t>八</w:t>
      </w:r>
      <w:r w:rsidR="009432D3">
        <w:rPr>
          <w:rFonts w:ascii="仿宋" w:eastAsia="仿宋" w:hAnsi="仿宋" w:hint="eastAsia"/>
          <w:sz w:val="30"/>
          <w:szCs w:val="30"/>
        </w:rPr>
        <w:t>月</w:t>
      </w:r>
      <w:r w:rsidR="002E6B74">
        <w:rPr>
          <w:rFonts w:ascii="仿宋" w:eastAsia="仿宋" w:hAnsi="仿宋" w:hint="eastAsia"/>
          <w:sz w:val="30"/>
          <w:szCs w:val="30"/>
        </w:rPr>
        <w:t>十九</w:t>
      </w:r>
      <w:r w:rsidR="002324D4">
        <w:rPr>
          <w:rFonts w:ascii="仿宋" w:eastAsia="仿宋" w:hAnsi="仿宋" w:hint="eastAsia"/>
          <w:sz w:val="30"/>
          <w:szCs w:val="30"/>
        </w:rPr>
        <w:t>日</w:t>
      </w:r>
    </w:p>
    <w:sectPr w:rsidR="00CB763B" w:rsidRPr="000A7157" w:rsidSect="009A3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93E9E" w14:textId="77777777" w:rsidR="005840EB" w:rsidRDefault="005840EB" w:rsidP="005840EB">
      <w:r>
        <w:separator/>
      </w:r>
    </w:p>
  </w:endnote>
  <w:endnote w:type="continuationSeparator" w:id="0">
    <w:p w14:paraId="6CA5A576" w14:textId="77777777" w:rsidR="005840EB" w:rsidRDefault="005840EB" w:rsidP="0058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766A1" w14:textId="77777777" w:rsidR="005840EB" w:rsidRDefault="005840EB" w:rsidP="005840EB">
      <w:r>
        <w:separator/>
      </w:r>
    </w:p>
  </w:footnote>
  <w:footnote w:type="continuationSeparator" w:id="0">
    <w:p w14:paraId="56781D91" w14:textId="77777777" w:rsidR="005840EB" w:rsidRDefault="005840EB" w:rsidP="0058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075"/>
    <w:rsid w:val="000756B5"/>
    <w:rsid w:val="000A7157"/>
    <w:rsid w:val="000B5BE3"/>
    <w:rsid w:val="000D18F7"/>
    <w:rsid w:val="00153B9D"/>
    <w:rsid w:val="00171A8B"/>
    <w:rsid w:val="0020556B"/>
    <w:rsid w:val="0022538E"/>
    <w:rsid w:val="00231444"/>
    <w:rsid w:val="002324D4"/>
    <w:rsid w:val="00237F87"/>
    <w:rsid w:val="002743A5"/>
    <w:rsid w:val="002E6B74"/>
    <w:rsid w:val="0030159E"/>
    <w:rsid w:val="00347CE1"/>
    <w:rsid w:val="003F1072"/>
    <w:rsid w:val="00404FB2"/>
    <w:rsid w:val="004A6E17"/>
    <w:rsid w:val="00575E38"/>
    <w:rsid w:val="005840EB"/>
    <w:rsid w:val="005D3048"/>
    <w:rsid w:val="005E0F18"/>
    <w:rsid w:val="006023E9"/>
    <w:rsid w:val="006363E8"/>
    <w:rsid w:val="006747C5"/>
    <w:rsid w:val="006E1677"/>
    <w:rsid w:val="009432D3"/>
    <w:rsid w:val="00970C2D"/>
    <w:rsid w:val="009972A4"/>
    <w:rsid w:val="00A05CE9"/>
    <w:rsid w:val="00A13402"/>
    <w:rsid w:val="00B87BD3"/>
    <w:rsid w:val="00BE1CC6"/>
    <w:rsid w:val="00CB763B"/>
    <w:rsid w:val="00CE0FF6"/>
    <w:rsid w:val="00CF4FD5"/>
    <w:rsid w:val="00D12828"/>
    <w:rsid w:val="00D93579"/>
    <w:rsid w:val="00E01FF6"/>
    <w:rsid w:val="00E3273C"/>
    <w:rsid w:val="00E6538E"/>
    <w:rsid w:val="00EC73B2"/>
    <w:rsid w:val="00EE5075"/>
    <w:rsid w:val="00F27A7E"/>
    <w:rsid w:val="00F67E1B"/>
    <w:rsid w:val="00FC799D"/>
    <w:rsid w:val="00FD2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81019A1"/>
  <w15:docId w15:val="{86B0C412-1ECD-4FC2-B8C9-4D7DD9BB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40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4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40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崔胤卿</dc:creator>
  <cp:lastModifiedBy>cuiyinqing</cp:lastModifiedBy>
  <cp:revision>41</cp:revision>
  <cp:lastPrinted>2020-03-09T10:49:00Z</cp:lastPrinted>
  <dcterms:created xsi:type="dcterms:W3CDTF">2019-10-24T10:31:00Z</dcterms:created>
  <dcterms:modified xsi:type="dcterms:W3CDTF">2020-08-19T06:23:00Z</dcterms:modified>
</cp:coreProperties>
</file>