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75" w:rsidRDefault="00EE5075" w:rsidP="00EE5075">
      <w:pPr>
        <w:jc w:val="center"/>
        <w:rPr>
          <w:rFonts w:ascii="方正小标宋简体" w:eastAsia="方正小标宋简体" w:hAnsi="仿宋"/>
          <w:sz w:val="30"/>
          <w:szCs w:val="30"/>
        </w:rPr>
      </w:pPr>
      <w:r w:rsidRPr="00824E2B">
        <w:rPr>
          <w:rFonts w:ascii="方正小标宋简体" w:eastAsia="方正小标宋简体" w:hAnsi="仿宋" w:hint="eastAsia"/>
          <w:sz w:val="30"/>
          <w:szCs w:val="30"/>
        </w:rPr>
        <w:t>关于</w:t>
      </w:r>
      <w:proofErr w:type="gramStart"/>
      <w:r w:rsidR="004E5762" w:rsidRPr="004E5762">
        <w:rPr>
          <w:rFonts w:ascii="方正小标宋简体" w:eastAsia="方正小标宋简体" w:hAnsi="仿宋" w:hint="eastAsia"/>
          <w:sz w:val="30"/>
          <w:szCs w:val="30"/>
        </w:rPr>
        <w:t>泰禾集团</w:t>
      </w:r>
      <w:proofErr w:type="gramEnd"/>
      <w:r w:rsidR="004E5762" w:rsidRPr="004E5762">
        <w:rPr>
          <w:rFonts w:ascii="方正小标宋简体" w:eastAsia="方正小标宋简体" w:hAnsi="仿宋" w:hint="eastAsia"/>
          <w:sz w:val="30"/>
          <w:szCs w:val="30"/>
        </w:rPr>
        <w:t>股份有限公司</w:t>
      </w:r>
      <w:r>
        <w:rPr>
          <w:rFonts w:ascii="方正小标宋简体" w:eastAsia="方正小标宋简体" w:hAnsi="仿宋" w:hint="eastAsia"/>
          <w:sz w:val="30"/>
          <w:szCs w:val="30"/>
        </w:rPr>
        <w:t>相关</w:t>
      </w:r>
      <w:r w:rsidRPr="00824E2B">
        <w:rPr>
          <w:rFonts w:ascii="方正小标宋简体" w:eastAsia="方正小标宋简体" w:hAnsi="仿宋" w:hint="eastAsia"/>
          <w:sz w:val="30"/>
          <w:szCs w:val="30"/>
        </w:rPr>
        <w:t>债券中债估值的说明</w:t>
      </w:r>
    </w:p>
    <w:p w:rsidR="00EE5075" w:rsidRDefault="00EE5075" w:rsidP="00EE5075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方正小标宋简体" w:eastAsia="方正小标宋简体" w:hAnsi="仿宋" w:hint="eastAsia"/>
          <w:sz w:val="30"/>
          <w:szCs w:val="30"/>
        </w:rPr>
        <w:t>20</w:t>
      </w:r>
      <w:r w:rsidR="006E1677">
        <w:rPr>
          <w:rFonts w:ascii="方正小标宋简体" w:eastAsia="方正小标宋简体" w:hAnsi="仿宋" w:hint="eastAsia"/>
          <w:sz w:val="30"/>
          <w:szCs w:val="30"/>
        </w:rPr>
        <w:t>20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年</w:t>
      </w:r>
      <w:r w:rsidR="004E5762">
        <w:rPr>
          <w:rFonts w:ascii="方正小标宋简体" w:eastAsia="方正小标宋简体" w:hAnsi="仿宋"/>
          <w:sz w:val="30"/>
          <w:szCs w:val="30"/>
        </w:rPr>
        <w:t>7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月</w:t>
      </w:r>
      <w:r w:rsidR="004E5762">
        <w:rPr>
          <w:rFonts w:ascii="方正小标宋简体" w:eastAsia="方正小标宋简体" w:hAnsi="仿宋"/>
          <w:sz w:val="30"/>
          <w:szCs w:val="30"/>
        </w:rPr>
        <w:t>6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日</w:t>
      </w:r>
    </w:p>
    <w:p w:rsidR="00EE5075" w:rsidRPr="001F3642" w:rsidRDefault="00EE5075" w:rsidP="00EE5075">
      <w:pPr>
        <w:rPr>
          <w:rFonts w:ascii="仿宋" w:eastAsia="仿宋" w:hAnsi="仿宋"/>
          <w:sz w:val="30"/>
          <w:szCs w:val="30"/>
        </w:rPr>
      </w:pPr>
    </w:p>
    <w:p w:rsidR="007A249A" w:rsidRPr="007A249A" w:rsidRDefault="00C317C9" w:rsidP="00C317C9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317C9">
        <w:rPr>
          <w:rFonts w:ascii="仿宋" w:eastAsia="仿宋" w:hAnsi="仿宋"/>
          <w:sz w:val="30"/>
          <w:szCs w:val="30"/>
        </w:rPr>
        <w:t>2020年7月6日</w:t>
      </w:r>
      <w:r w:rsidR="006363E8">
        <w:rPr>
          <w:rFonts w:ascii="仿宋" w:eastAsia="仿宋" w:hAnsi="仿宋"/>
          <w:sz w:val="30"/>
          <w:szCs w:val="30"/>
        </w:rPr>
        <w:t>，</w:t>
      </w:r>
      <w:r w:rsidR="004E5762">
        <w:rPr>
          <w:rFonts w:ascii="仿宋" w:eastAsia="仿宋" w:hAnsi="仿宋" w:hint="eastAsia"/>
          <w:sz w:val="30"/>
          <w:szCs w:val="30"/>
        </w:rPr>
        <w:t>评级公司</w:t>
      </w:r>
      <w:r w:rsidR="00575E38">
        <w:rPr>
          <w:rFonts w:ascii="仿宋" w:eastAsia="仿宋" w:hAnsi="仿宋" w:hint="eastAsia"/>
          <w:sz w:val="30"/>
          <w:szCs w:val="30"/>
        </w:rPr>
        <w:t>发布《</w:t>
      </w:r>
      <w:r w:rsidR="004E5762">
        <w:rPr>
          <w:rFonts w:ascii="仿宋" w:eastAsia="仿宋" w:hAnsi="仿宋" w:hint="eastAsia"/>
          <w:sz w:val="30"/>
          <w:szCs w:val="30"/>
        </w:rPr>
        <w:t>关于下调泰禾集团股份有限公司主体及相关债项信用等级的公告</w:t>
      </w:r>
      <w:r w:rsidR="00575E38">
        <w:rPr>
          <w:rFonts w:ascii="仿宋" w:eastAsia="仿宋" w:hAnsi="仿宋" w:hint="eastAsia"/>
          <w:sz w:val="30"/>
          <w:szCs w:val="30"/>
        </w:rPr>
        <w:t>》。</w:t>
      </w:r>
      <w:r w:rsidR="004E5762">
        <w:rPr>
          <w:rFonts w:ascii="仿宋" w:eastAsia="仿宋" w:hAnsi="仿宋" w:hint="eastAsia"/>
          <w:sz w:val="30"/>
          <w:szCs w:val="30"/>
        </w:rPr>
        <w:t>公告</w:t>
      </w:r>
      <w:r w:rsidR="00575E38">
        <w:rPr>
          <w:rFonts w:ascii="仿宋" w:eastAsia="仿宋" w:hAnsi="仿宋" w:hint="eastAsia"/>
          <w:sz w:val="30"/>
          <w:szCs w:val="30"/>
        </w:rPr>
        <w:t>称，</w:t>
      </w:r>
      <w:r w:rsidR="00082369">
        <w:rPr>
          <w:rFonts w:ascii="仿宋" w:eastAsia="仿宋" w:hAnsi="仿宋" w:hint="eastAsia"/>
          <w:sz w:val="30"/>
          <w:szCs w:val="30"/>
        </w:rPr>
        <w:t>“</w:t>
      </w:r>
      <w:r w:rsidR="004E5762">
        <w:rPr>
          <w:rFonts w:ascii="仿宋" w:eastAsia="仿宋" w:hAnsi="仿宋" w:hint="eastAsia"/>
          <w:sz w:val="30"/>
          <w:szCs w:val="30"/>
        </w:rPr>
        <w:t>泰禾集团所发行‘1</w:t>
      </w:r>
      <w:r w:rsidR="004E5762">
        <w:rPr>
          <w:rFonts w:ascii="仿宋" w:eastAsia="仿宋" w:hAnsi="仿宋"/>
          <w:sz w:val="30"/>
          <w:szCs w:val="30"/>
        </w:rPr>
        <w:t>7</w:t>
      </w:r>
      <w:r w:rsidR="004E5762">
        <w:rPr>
          <w:rFonts w:ascii="仿宋" w:eastAsia="仿宋" w:hAnsi="仿宋" w:hint="eastAsia"/>
          <w:sz w:val="30"/>
          <w:szCs w:val="30"/>
        </w:rPr>
        <w:t>泰禾MTN</w:t>
      </w:r>
      <w:r w:rsidR="004E5762">
        <w:rPr>
          <w:rFonts w:ascii="仿宋" w:eastAsia="仿宋" w:hAnsi="仿宋"/>
          <w:sz w:val="30"/>
          <w:szCs w:val="30"/>
        </w:rPr>
        <w:t>001</w:t>
      </w:r>
      <w:r w:rsidR="004E5762">
        <w:rPr>
          <w:rFonts w:ascii="仿宋" w:eastAsia="仿宋" w:hAnsi="仿宋" w:hint="eastAsia"/>
          <w:sz w:val="30"/>
          <w:szCs w:val="30"/>
        </w:rPr>
        <w:t>’的偿付存在重大不确定性、公司销售金额大幅下降、控股股东所持公司股份被冻结比例极高</w:t>
      </w:r>
      <w:r w:rsidR="00082369">
        <w:rPr>
          <w:rFonts w:ascii="仿宋" w:eastAsia="仿宋" w:hAnsi="仿宋" w:hint="eastAsia"/>
          <w:sz w:val="30"/>
          <w:szCs w:val="30"/>
        </w:rPr>
        <w:t>”。</w:t>
      </w:r>
    </w:p>
    <w:p w:rsidR="00082369" w:rsidRDefault="00CE2B98" w:rsidP="00082369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今日，</w:t>
      </w:r>
      <w:r w:rsidR="00082369">
        <w:rPr>
          <w:rFonts w:ascii="仿宋" w:eastAsia="仿宋" w:hAnsi="仿宋" w:hint="eastAsia"/>
          <w:sz w:val="30"/>
          <w:szCs w:val="30"/>
        </w:rPr>
        <w:t>我们结合发行人</w:t>
      </w:r>
      <w:r w:rsidR="007C7EC2">
        <w:rPr>
          <w:rFonts w:ascii="仿宋" w:eastAsia="仿宋" w:hAnsi="仿宋" w:hint="eastAsia"/>
          <w:sz w:val="30"/>
          <w:szCs w:val="30"/>
        </w:rPr>
        <w:t>存续债券市场价格、</w:t>
      </w:r>
      <w:r w:rsidR="00082369" w:rsidRPr="004858E3">
        <w:rPr>
          <w:rFonts w:ascii="仿宋" w:eastAsia="仿宋" w:hAnsi="仿宋" w:hint="eastAsia"/>
          <w:sz w:val="30"/>
          <w:szCs w:val="30"/>
        </w:rPr>
        <w:t>财务经营</w:t>
      </w:r>
      <w:r w:rsidR="00082369">
        <w:rPr>
          <w:rFonts w:ascii="仿宋" w:eastAsia="仿宋" w:hAnsi="仿宋" w:hint="eastAsia"/>
          <w:sz w:val="30"/>
          <w:szCs w:val="30"/>
        </w:rPr>
        <w:t>情况及相关公告，调整相关债券的中债市场</w:t>
      </w:r>
      <w:r w:rsidR="00082369">
        <w:rPr>
          <w:rFonts w:ascii="仿宋" w:eastAsia="仿宋" w:hAnsi="仿宋"/>
          <w:sz w:val="30"/>
          <w:szCs w:val="30"/>
        </w:rPr>
        <w:t>隐含评级，</w:t>
      </w:r>
      <w:r w:rsidR="00082369">
        <w:rPr>
          <w:rFonts w:ascii="仿宋" w:eastAsia="仿宋" w:hAnsi="仿宋" w:hint="eastAsia"/>
          <w:sz w:val="30"/>
          <w:szCs w:val="30"/>
        </w:rPr>
        <w:t>上述债券估值波动较大</w:t>
      </w:r>
      <w:r w:rsidR="00082369" w:rsidRPr="004858E3">
        <w:rPr>
          <w:rFonts w:ascii="仿宋" w:eastAsia="仿宋" w:hAnsi="仿宋" w:hint="eastAsia"/>
          <w:sz w:val="30"/>
          <w:szCs w:val="30"/>
        </w:rPr>
        <w:t>。</w:t>
      </w:r>
    </w:p>
    <w:p w:rsidR="008661A4" w:rsidRDefault="008661A4" w:rsidP="007A249A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今</w:t>
      </w:r>
      <w:r w:rsidR="007A249A">
        <w:rPr>
          <w:rFonts w:ascii="仿宋" w:eastAsia="仿宋" w:hAnsi="仿宋" w:hint="eastAsia"/>
          <w:sz w:val="30"/>
          <w:szCs w:val="30"/>
        </w:rPr>
        <w:t>日晚间，银行间债券市场收市后，</w:t>
      </w:r>
      <w:r w:rsidR="007A249A" w:rsidRPr="00566032">
        <w:rPr>
          <w:rFonts w:ascii="仿宋" w:eastAsia="仿宋" w:hAnsi="仿宋" w:hint="eastAsia"/>
          <w:sz w:val="30"/>
          <w:szCs w:val="30"/>
        </w:rPr>
        <w:t>银行间市场清算所股份有限公司</w:t>
      </w:r>
      <w:r w:rsidR="007A249A">
        <w:rPr>
          <w:rFonts w:ascii="仿宋" w:eastAsia="仿宋" w:hAnsi="仿宋" w:hint="eastAsia"/>
          <w:sz w:val="30"/>
          <w:szCs w:val="30"/>
        </w:rPr>
        <w:t>发布《</w:t>
      </w:r>
      <w:r w:rsidR="007A249A" w:rsidRPr="00566032">
        <w:rPr>
          <w:rFonts w:ascii="仿宋" w:eastAsia="仿宋" w:hAnsi="仿宋" w:hint="eastAsia"/>
          <w:sz w:val="30"/>
          <w:szCs w:val="30"/>
        </w:rPr>
        <w:t>关于未收到“</w:t>
      </w:r>
      <w:r w:rsidR="007A249A" w:rsidRPr="00566032">
        <w:rPr>
          <w:rFonts w:ascii="仿宋" w:eastAsia="仿宋" w:hAnsi="仿宋"/>
          <w:sz w:val="30"/>
          <w:szCs w:val="30"/>
        </w:rPr>
        <w:t>17泰禾MTN001”付息兑付资金的通知</w:t>
      </w:r>
      <w:r w:rsidR="007A249A">
        <w:rPr>
          <w:rFonts w:ascii="仿宋" w:eastAsia="仿宋" w:hAnsi="仿宋" w:hint="eastAsia"/>
          <w:sz w:val="30"/>
          <w:szCs w:val="30"/>
        </w:rPr>
        <w:t>》。通知称，“</w:t>
      </w:r>
      <w:r w:rsidR="007A249A" w:rsidRPr="00566032">
        <w:rPr>
          <w:rFonts w:ascii="仿宋" w:eastAsia="仿宋" w:hAnsi="仿宋" w:hint="eastAsia"/>
          <w:sz w:val="30"/>
          <w:szCs w:val="30"/>
        </w:rPr>
        <w:t>截至今日</w:t>
      </w:r>
      <w:proofErr w:type="gramStart"/>
      <w:r w:rsidR="007A249A" w:rsidRPr="00566032">
        <w:rPr>
          <w:rFonts w:ascii="仿宋" w:eastAsia="仿宋" w:hAnsi="仿宋" w:hint="eastAsia"/>
          <w:sz w:val="30"/>
          <w:szCs w:val="30"/>
        </w:rPr>
        <w:t>日</w:t>
      </w:r>
      <w:proofErr w:type="gramEnd"/>
      <w:r w:rsidR="007A249A" w:rsidRPr="00566032">
        <w:rPr>
          <w:rFonts w:ascii="仿宋" w:eastAsia="仿宋" w:hAnsi="仿宋" w:hint="eastAsia"/>
          <w:sz w:val="30"/>
          <w:szCs w:val="30"/>
        </w:rPr>
        <w:t>终，我公司仍未收到泰禾集团股份有限公司支付的付息兑付资金，暂无法代理发行人进行本期债券的付息兑付工作。</w:t>
      </w:r>
      <w:r w:rsidR="007A249A">
        <w:rPr>
          <w:rFonts w:ascii="仿宋" w:eastAsia="仿宋" w:hAnsi="仿宋" w:hint="eastAsia"/>
          <w:sz w:val="30"/>
          <w:szCs w:val="30"/>
        </w:rPr>
        <w:t>”。</w:t>
      </w:r>
    </w:p>
    <w:p w:rsidR="00E6538E" w:rsidRDefault="007A249A" w:rsidP="007A249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我们将密切关注</w:t>
      </w:r>
      <w:r w:rsidR="007C1E3B">
        <w:rPr>
          <w:rFonts w:ascii="仿宋" w:eastAsia="仿宋" w:hAnsi="仿宋" w:hint="eastAsia"/>
          <w:sz w:val="30"/>
          <w:szCs w:val="30"/>
        </w:rPr>
        <w:t>债券兑付</w:t>
      </w:r>
      <w:r>
        <w:rPr>
          <w:rFonts w:ascii="仿宋" w:eastAsia="仿宋" w:hAnsi="仿宋" w:hint="eastAsia"/>
          <w:sz w:val="30"/>
          <w:szCs w:val="30"/>
        </w:rPr>
        <w:t>最新进展，</w:t>
      </w:r>
      <w:r w:rsidR="008661A4">
        <w:rPr>
          <w:rFonts w:ascii="仿宋" w:eastAsia="仿宋" w:hAnsi="仿宋" w:hint="eastAsia"/>
          <w:sz w:val="30"/>
          <w:szCs w:val="30"/>
        </w:rPr>
        <w:t>并</w:t>
      </w:r>
      <w:r w:rsidR="007C1E3B">
        <w:rPr>
          <w:rFonts w:ascii="仿宋" w:eastAsia="仿宋" w:hAnsi="仿宋" w:hint="eastAsia"/>
          <w:sz w:val="30"/>
          <w:szCs w:val="30"/>
        </w:rPr>
        <w:t>结合</w:t>
      </w:r>
      <w:r w:rsidR="008661A4">
        <w:rPr>
          <w:rFonts w:ascii="仿宋" w:eastAsia="仿宋" w:hAnsi="仿宋" w:hint="eastAsia"/>
          <w:sz w:val="30"/>
          <w:szCs w:val="30"/>
        </w:rPr>
        <w:t>企业</w:t>
      </w:r>
      <w:r w:rsidR="008661A4" w:rsidRPr="004858E3">
        <w:rPr>
          <w:rFonts w:ascii="仿宋" w:eastAsia="仿宋" w:hAnsi="仿宋" w:hint="eastAsia"/>
          <w:sz w:val="30"/>
          <w:szCs w:val="30"/>
        </w:rPr>
        <w:t>财务经营</w:t>
      </w:r>
      <w:r w:rsidR="008661A4">
        <w:rPr>
          <w:rFonts w:ascii="仿宋" w:eastAsia="仿宋" w:hAnsi="仿宋" w:hint="eastAsia"/>
          <w:sz w:val="30"/>
          <w:szCs w:val="30"/>
        </w:rPr>
        <w:t>情况及时调整相关债券估值，</w:t>
      </w:r>
      <w:r w:rsidR="00E6538E">
        <w:rPr>
          <w:rFonts w:ascii="仿宋" w:eastAsia="仿宋" w:hAnsi="仿宋" w:hint="eastAsia"/>
          <w:sz w:val="30"/>
          <w:szCs w:val="30"/>
        </w:rPr>
        <w:t>特此提示。</w:t>
      </w:r>
    </w:p>
    <w:p w:rsidR="006363E8" w:rsidRDefault="006363E8" w:rsidP="00E6538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EE5075" w:rsidRDefault="00EE5075" w:rsidP="00EE5075">
      <w:pPr>
        <w:ind w:leftChars="2065" w:left="4336" w:firstLineChars="50" w:firstLine="150"/>
        <w:rPr>
          <w:rFonts w:ascii="仿宋" w:eastAsia="仿宋" w:hAnsi="仿宋"/>
          <w:sz w:val="30"/>
          <w:szCs w:val="30"/>
        </w:rPr>
      </w:pPr>
      <w:r w:rsidRPr="001423B3">
        <w:rPr>
          <w:rFonts w:ascii="仿宋" w:eastAsia="仿宋" w:hAnsi="仿宋" w:hint="eastAsia"/>
          <w:sz w:val="30"/>
          <w:szCs w:val="30"/>
        </w:rPr>
        <w:t>中</w:t>
      </w:r>
      <w:proofErr w:type="gramStart"/>
      <w:r w:rsidRPr="001423B3">
        <w:rPr>
          <w:rFonts w:ascii="仿宋" w:eastAsia="仿宋" w:hAnsi="仿宋" w:hint="eastAsia"/>
          <w:sz w:val="30"/>
          <w:szCs w:val="30"/>
        </w:rPr>
        <w:t>债</w:t>
      </w:r>
      <w:r>
        <w:rPr>
          <w:rFonts w:ascii="仿宋" w:eastAsia="仿宋" w:hAnsi="仿宋" w:hint="eastAsia"/>
          <w:sz w:val="30"/>
          <w:szCs w:val="30"/>
        </w:rPr>
        <w:t>金融</w:t>
      </w:r>
      <w:proofErr w:type="gramEnd"/>
      <w:r>
        <w:rPr>
          <w:rFonts w:ascii="仿宋" w:eastAsia="仿宋" w:hAnsi="仿宋" w:hint="eastAsia"/>
          <w:sz w:val="30"/>
          <w:szCs w:val="30"/>
        </w:rPr>
        <w:t>估值中心有限公司</w:t>
      </w:r>
    </w:p>
    <w:p w:rsidR="00CB763B" w:rsidRPr="000A7157" w:rsidRDefault="006363E8" w:rsidP="000A7157">
      <w:pPr>
        <w:ind w:right="242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二〇</w:t>
      </w:r>
      <w:r w:rsidR="00E6538E">
        <w:rPr>
          <w:rFonts w:ascii="仿宋" w:eastAsia="仿宋" w:hAnsi="仿宋" w:hint="eastAsia"/>
          <w:sz w:val="30"/>
          <w:szCs w:val="30"/>
        </w:rPr>
        <w:t>二〇</w:t>
      </w:r>
      <w:r>
        <w:rPr>
          <w:rFonts w:ascii="仿宋" w:eastAsia="仿宋" w:hAnsi="仿宋" w:hint="eastAsia"/>
          <w:sz w:val="30"/>
          <w:szCs w:val="30"/>
        </w:rPr>
        <w:t>年</w:t>
      </w:r>
      <w:r w:rsidR="004E5762">
        <w:rPr>
          <w:rFonts w:ascii="仿宋" w:eastAsia="仿宋" w:hAnsi="仿宋" w:hint="eastAsia"/>
          <w:sz w:val="30"/>
          <w:szCs w:val="30"/>
        </w:rPr>
        <w:t>七</w:t>
      </w:r>
      <w:r w:rsidR="009432D3">
        <w:rPr>
          <w:rFonts w:ascii="仿宋" w:eastAsia="仿宋" w:hAnsi="仿宋" w:hint="eastAsia"/>
          <w:sz w:val="30"/>
          <w:szCs w:val="30"/>
        </w:rPr>
        <w:t>月</w:t>
      </w:r>
      <w:r w:rsidR="004E5762">
        <w:rPr>
          <w:rFonts w:ascii="仿宋" w:eastAsia="仿宋" w:hAnsi="仿宋" w:hint="eastAsia"/>
          <w:sz w:val="30"/>
          <w:szCs w:val="30"/>
        </w:rPr>
        <w:t>六</w:t>
      </w:r>
      <w:r w:rsidR="002324D4">
        <w:rPr>
          <w:rFonts w:ascii="仿宋" w:eastAsia="仿宋" w:hAnsi="仿宋" w:hint="eastAsia"/>
          <w:sz w:val="30"/>
          <w:szCs w:val="30"/>
        </w:rPr>
        <w:t>日</w:t>
      </w:r>
    </w:p>
    <w:sectPr w:rsidR="00CB763B" w:rsidRPr="000A7157" w:rsidSect="009A3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0EB" w:rsidRDefault="005840EB" w:rsidP="005840EB">
      <w:r>
        <w:separator/>
      </w:r>
    </w:p>
  </w:endnote>
  <w:endnote w:type="continuationSeparator" w:id="1">
    <w:p w:rsidR="005840EB" w:rsidRDefault="005840EB" w:rsidP="00584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0EB" w:rsidRDefault="005840EB" w:rsidP="005840EB">
      <w:r>
        <w:separator/>
      </w:r>
    </w:p>
  </w:footnote>
  <w:footnote w:type="continuationSeparator" w:id="1">
    <w:p w:rsidR="005840EB" w:rsidRDefault="005840EB" w:rsidP="005840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075"/>
    <w:rsid w:val="000756B5"/>
    <w:rsid w:val="00082369"/>
    <w:rsid w:val="000A7157"/>
    <w:rsid w:val="000B5BE3"/>
    <w:rsid w:val="000D18F7"/>
    <w:rsid w:val="000F0C69"/>
    <w:rsid w:val="00153B9D"/>
    <w:rsid w:val="00171A8B"/>
    <w:rsid w:val="0020556B"/>
    <w:rsid w:val="002324D4"/>
    <w:rsid w:val="00237F87"/>
    <w:rsid w:val="002743A5"/>
    <w:rsid w:val="0030159E"/>
    <w:rsid w:val="00341595"/>
    <w:rsid w:val="00347CE1"/>
    <w:rsid w:val="003F1072"/>
    <w:rsid w:val="00404FB2"/>
    <w:rsid w:val="004E5762"/>
    <w:rsid w:val="005063A1"/>
    <w:rsid w:val="00566032"/>
    <w:rsid w:val="00575E38"/>
    <w:rsid w:val="005840EB"/>
    <w:rsid w:val="005C2034"/>
    <w:rsid w:val="005D3048"/>
    <w:rsid w:val="005E0F18"/>
    <w:rsid w:val="006204F7"/>
    <w:rsid w:val="006363E8"/>
    <w:rsid w:val="006747C5"/>
    <w:rsid w:val="006E1677"/>
    <w:rsid w:val="007A249A"/>
    <w:rsid w:val="007C1E3B"/>
    <w:rsid w:val="007C7EC2"/>
    <w:rsid w:val="007D777C"/>
    <w:rsid w:val="008661A4"/>
    <w:rsid w:val="009432D3"/>
    <w:rsid w:val="00970C2D"/>
    <w:rsid w:val="009972A4"/>
    <w:rsid w:val="00A05CE9"/>
    <w:rsid w:val="00B3197E"/>
    <w:rsid w:val="00B87BD3"/>
    <w:rsid w:val="00BE1CC6"/>
    <w:rsid w:val="00C317C9"/>
    <w:rsid w:val="00C86D4F"/>
    <w:rsid w:val="00CB763B"/>
    <w:rsid w:val="00CE0FF6"/>
    <w:rsid w:val="00CE2B98"/>
    <w:rsid w:val="00D93579"/>
    <w:rsid w:val="00DB0094"/>
    <w:rsid w:val="00DF019D"/>
    <w:rsid w:val="00DF3300"/>
    <w:rsid w:val="00E01FF6"/>
    <w:rsid w:val="00E3273C"/>
    <w:rsid w:val="00E6538E"/>
    <w:rsid w:val="00EC73B2"/>
    <w:rsid w:val="00EE5075"/>
    <w:rsid w:val="00F27A7E"/>
    <w:rsid w:val="00FC799D"/>
    <w:rsid w:val="00FD1547"/>
    <w:rsid w:val="00FD2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0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崔胤卿</dc:creator>
  <cp:lastModifiedBy>崔胤卿</cp:lastModifiedBy>
  <cp:revision>53</cp:revision>
  <cp:lastPrinted>2020-04-22T09:28:00Z</cp:lastPrinted>
  <dcterms:created xsi:type="dcterms:W3CDTF">2019-10-24T10:31:00Z</dcterms:created>
  <dcterms:modified xsi:type="dcterms:W3CDTF">2020-07-06T10:39:00Z</dcterms:modified>
</cp:coreProperties>
</file>