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075" w:rsidRDefault="00EE5075" w:rsidP="00EE5075">
      <w:pPr>
        <w:jc w:val="center"/>
        <w:rPr>
          <w:rFonts w:ascii="方正小标宋简体" w:eastAsia="方正小标宋简体" w:hAnsi="仿宋"/>
          <w:sz w:val="30"/>
          <w:szCs w:val="30"/>
        </w:rPr>
      </w:pPr>
      <w:r w:rsidRPr="00824E2B">
        <w:rPr>
          <w:rFonts w:ascii="方正小标宋简体" w:eastAsia="方正小标宋简体" w:hAnsi="仿宋" w:hint="eastAsia"/>
          <w:sz w:val="30"/>
          <w:szCs w:val="30"/>
        </w:rPr>
        <w:t>关于</w:t>
      </w:r>
      <w:r w:rsidR="00D92D0D" w:rsidRPr="00D92D0D">
        <w:rPr>
          <w:rFonts w:ascii="方正小标宋简体" w:eastAsia="方正小标宋简体" w:hAnsi="仿宋" w:hint="eastAsia"/>
          <w:sz w:val="30"/>
          <w:szCs w:val="30"/>
        </w:rPr>
        <w:t>山东地矿集团有限公司</w:t>
      </w:r>
      <w:r>
        <w:rPr>
          <w:rFonts w:ascii="方正小标宋简体" w:eastAsia="方正小标宋简体" w:hAnsi="仿宋" w:hint="eastAsia"/>
          <w:sz w:val="30"/>
          <w:szCs w:val="30"/>
        </w:rPr>
        <w:t>相关</w:t>
      </w:r>
      <w:r w:rsidRPr="00824E2B">
        <w:rPr>
          <w:rFonts w:ascii="方正小标宋简体" w:eastAsia="方正小标宋简体" w:hAnsi="仿宋" w:hint="eastAsia"/>
          <w:sz w:val="30"/>
          <w:szCs w:val="30"/>
        </w:rPr>
        <w:t>债券中债估值的说明</w:t>
      </w:r>
    </w:p>
    <w:p w:rsidR="00EE5075" w:rsidRDefault="00EE5075" w:rsidP="00EE5075">
      <w:pPr>
        <w:jc w:val="center"/>
        <w:rPr>
          <w:rFonts w:ascii="仿宋" w:eastAsia="仿宋" w:hAnsi="仿宋"/>
          <w:b/>
          <w:sz w:val="30"/>
          <w:szCs w:val="30"/>
        </w:rPr>
      </w:pPr>
      <w:r>
        <w:rPr>
          <w:rFonts w:ascii="方正小标宋简体" w:eastAsia="方正小标宋简体" w:hAnsi="仿宋" w:hint="eastAsia"/>
          <w:sz w:val="30"/>
          <w:szCs w:val="30"/>
        </w:rPr>
        <w:t>20</w:t>
      </w:r>
      <w:r w:rsidR="00386C11">
        <w:rPr>
          <w:rFonts w:ascii="方正小标宋简体" w:eastAsia="方正小标宋简体" w:hAnsi="仿宋" w:hint="eastAsia"/>
          <w:sz w:val="30"/>
          <w:szCs w:val="30"/>
        </w:rPr>
        <w:t>20</w:t>
      </w:r>
      <w:r w:rsidRPr="006378B1">
        <w:rPr>
          <w:rFonts w:ascii="方正小标宋简体" w:eastAsia="方正小标宋简体" w:hAnsi="仿宋" w:hint="eastAsia"/>
          <w:sz w:val="30"/>
          <w:szCs w:val="30"/>
        </w:rPr>
        <w:t>年</w:t>
      </w:r>
      <w:r w:rsidR="00B87BD3">
        <w:rPr>
          <w:rFonts w:ascii="方正小标宋简体" w:eastAsia="方正小标宋简体" w:hAnsi="仿宋" w:hint="eastAsia"/>
          <w:sz w:val="30"/>
          <w:szCs w:val="30"/>
        </w:rPr>
        <w:t>1</w:t>
      </w:r>
      <w:r w:rsidRPr="006378B1">
        <w:rPr>
          <w:rFonts w:ascii="方正小标宋简体" w:eastAsia="方正小标宋简体" w:hAnsi="仿宋" w:hint="eastAsia"/>
          <w:sz w:val="30"/>
          <w:szCs w:val="30"/>
        </w:rPr>
        <w:t>月</w:t>
      </w:r>
      <w:r w:rsidR="00386C11">
        <w:rPr>
          <w:rFonts w:ascii="方正小标宋简体" w:eastAsia="方正小标宋简体" w:hAnsi="仿宋" w:hint="eastAsia"/>
          <w:sz w:val="30"/>
          <w:szCs w:val="30"/>
        </w:rPr>
        <w:t>2</w:t>
      </w:r>
      <w:r w:rsidR="00D92D0D">
        <w:rPr>
          <w:rFonts w:ascii="方正小标宋简体" w:eastAsia="方正小标宋简体" w:hAnsi="仿宋"/>
          <w:sz w:val="30"/>
          <w:szCs w:val="30"/>
        </w:rPr>
        <w:t>1</w:t>
      </w:r>
      <w:r w:rsidRPr="006378B1">
        <w:rPr>
          <w:rFonts w:ascii="方正小标宋简体" w:eastAsia="方正小标宋简体" w:hAnsi="仿宋" w:hint="eastAsia"/>
          <w:sz w:val="30"/>
          <w:szCs w:val="30"/>
        </w:rPr>
        <w:t>日</w:t>
      </w:r>
    </w:p>
    <w:p w:rsidR="00EE5075" w:rsidRPr="001F3642" w:rsidRDefault="00EE5075" w:rsidP="00EE5075">
      <w:pPr>
        <w:rPr>
          <w:rFonts w:ascii="仿宋" w:eastAsia="仿宋" w:hAnsi="仿宋"/>
          <w:sz w:val="30"/>
          <w:szCs w:val="30"/>
        </w:rPr>
      </w:pPr>
    </w:p>
    <w:p w:rsidR="002324D4" w:rsidRDefault="00DC1A2D" w:rsidP="00DC1A2D">
      <w:pPr>
        <w:ind w:firstLineChars="200" w:firstLine="600"/>
        <w:rPr>
          <w:rFonts w:ascii="仿宋" w:eastAsia="仿宋" w:hAnsi="仿宋"/>
          <w:sz w:val="30"/>
          <w:szCs w:val="30"/>
        </w:rPr>
      </w:pPr>
      <w:r>
        <w:rPr>
          <w:rFonts w:ascii="仿宋" w:eastAsia="仿宋" w:hAnsi="仿宋" w:hint="eastAsia"/>
          <w:sz w:val="30"/>
          <w:szCs w:val="30"/>
        </w:rPr>
        <w:t>今</w:t>
      </w:r>
      <w:r w:rsidR="002324D4">
        <w:rPr>
          <w:rFonts w:ascii="仿宋" w:eastAsia="仿宋" w:hAnsi="仿宋" w:hint="eastAsia"/>
          <w:sz w:val="30"/>
          <w:szCs w:val="30"/>
        </w:rPr>
        <w:t>日</w:t>
      </w:r>
      <w:r w:rsidR="006363E8">
        <w:rPr>
          <w:rFonts w:ascii="仿宋" w:eastAsia="仿宋" w:hAnsi="仿宋"/>
          <w:sz w:val="30"/>
          <w:szCs w:val="30"/>
        </w:rPr>
        <w:t>，</w:t>
      </w:r>
      <w:r w:rsidR="002324D4">
        <w:rPr>
          <w:rFonts w:ascii="仿宋" w:eastAsia="仿宋" w:hAnsi="仿宋"/>
          <w:sz w:val="30"/>
          <w:szCs w:val="30"/>
        </w:rPr>
        <w:t>评级公司发布</w:t>
      </w:r>
      <w:r w:rsidR="002324D4">
        <w:rPr>
          <w:rFonts w:ascii="仿宋" w:eastAsia="仿宋" w:hAnsi="仿宋" w:hint="eastAsia"/>
          <w:sz w:val="30"/>
          <w:szCs w:val="30"/>
        </w:rPr>
        <w:t>《</w:t>
      </w:r>
      <w:r w:rsidRPr="00DC1A2D">
        <w:rPr>
          <w:rFonts w:ascii="仿宋" w:eastAsia="仿宋" w:hAnsi="仿宋" w:hint="eastAsia"/>
          <w:sz w:val="30"/>
          <w:szCs w:val="30"/>
        </w:rPr>
        <w:t>关于下调山东地矿集团有限公司主体和债项信用等级并将其继续列入观察名单的公告</w:t>
      </w:r>
      <w:r w:rsidR="002324D4">
        <w:rPr>
          <w:rFonts w:ascii="仿宋" w:eastAsia="仿宋" w:hAnsi="仿宋" w:hint="eastAsia"/>
          <w:sz w:val="30"/>
          <w:szCs w:val="30"/>
        </w:rPr>
        <w:t>》。公告称，“</w:t>
      </w:r>
      <w:r w:rsidRPr="00DC1A2D">
        <w:rPr>
          <w:rFonts w:ascii="仿宋" w:eastAsia="仿宋" w:hAnsi="仿宋" w:hint="eastAsia"/>
          <w:sz w:val="30"/>
          <w:szCs w:val="30"/>
        </w:rPr>
        <w:t>公司原持有的</w:t>
      </w:r>
      <w:r>
        <w:rPr>
          <w:rFonts w:ascii="仿宋" w:eastAsia="仿宋" w:hAnsi="仿宋" w:hint="eastAsia"/>
          <w:sz w:val="30"/>
          <w:szCs w:val="30"/>
        </w:rPr>
        <w:t>‘</w:t>
      </w:r>
      <w:r w:rsidRPr="00DC1A2D">
        <w:rPr>
          <w:rFonts w:ascii="仿宋" w:eastAsia="仿宋" w:hAnsi="仿宋"/>
          <w:sz w:val="30"/>
          <w:szCs w:val="30"/>
        </w:rPr>
        <w:t>*ST地矿</w:t>
      </w:r>
      <w:r>
        <w:rPr>
          <w:rFonts w:ascii="仿宋" w:eastAsia="仿宋" w:hAnsi="仿宋" w:hint="eastAsia"/>
          <w:sz w:val="30"/>
          <w:szCs w:val="30"/>
        </w:rPr>
        <w:t>’</w:t>
      </w:r>
      <w:r w:rsidRPr="00DC1A2D">
        <w:rPr>
          <w:rFonts w:ascii="仿宋" w:eastAsia="仿宋" w:hAnsi="仿宋" w:hint="eastAsia"/>
          <w:sz w:val="30"/>
          <w:szCs w:val="30"/>
        </w:rPr>
        <w:t>股份已经全部划转至</w:t>
      </w:r>
      <w:proofErr w:type="gramStart"/>
      <w:r w:rsidRPr="00DC1A2D">
        <w:rPr>
          <w:rFonts w:ascii="仿宋" w:eastAsia="仿宋" w:hAnsi="仿宋" w:hint="eastAsia"/>
          <w:sz w:val="30"/>
          <w:szCs w:val="30"/>
        </w:rPr>
        <w:t>兖</w:t>
      </w:r>
      <w:proofErr w:type="gramEnd"/>
      <w:r w:rsidRPr="00DC1A2D">
        <w:rPr>
          <w:rFonts w:ascii="仿宋" w:eastAsia="仿宋" w:hAnsi="仿宋" w:hint="eastAsia"/>
          <w:sz w:val="30"/>
          <w:szCs w:val="30"/>
        </w:rPr>
        <w:t>矿集团有限公司</w:t>
      </w:r>
      <w:r>
        <w:rPr>
          <w:rFonts w:ascii="仿宋" w:eastAsia="仿宋" w:hAnsi="仿宋" w:hint="eastAsia"/>
          <w:sz w:val="30"/>
          <w:szCs w:val="30"/>
        </w:rPr>
        <w:t>，</w:t>
      </w:r>
      <w:r w:rsidRPr="00DC1A2D">
        <w:rPr>
          <w:rFonts w:ascii="仿宋" w:eastAsia="仿宋" w:hAnsi="仿宋" w:hint="eastAsia"/>
          <w:sz w:val="30"/>
          <w:szCs w:val="30"/>
        </w:rPr>
        <w:t>本次资产划转的完成使得公司资产、权益及收入规模均出现大幅下降，业务结构发生重大变化</w:t>
      </w:r>
      <w:r w:rsidR="002324D4">
        <w:rPr>
          <w:rFonts w:ascii="仿宋" w:eastAsia="仿宋" w:hAnsi="仿宋" w:hint="eastAsia"/>
          <w:sz w:val="30"/>
          <w:szCs w:val="30"/>
        </w:rPr>
        <w:t>”。</w:t>
      </w:r>
    </w:p>
    <w:p w:rsidR="00565CF9" w:rsidRDefault="00565CF9" w:rsidP="00565CF9">
      <w:pPr>
        <w:ind w:firstLineChars="200" w:firstLine="600"/>
        <w:rPr>
          <w:rFonts w:ascii="仿宋" w:eastAsia="仿宋" w:hAnsi="仿宋"/>
          <w:sz w:val="30"/>
          <w:szCs w:val="30"/>
        </w:rPr>
      </w:pPr>
      <w:r>
        <w:rPr>
          <w:rFonts w:ascii="仿宋" w:eastAsia="仿宋" w:hAnsi="仿宋" w:hint="eastAsia"/>
          <w:sz w:val="30"/>
          <w:szCs w:val="30"/>
        </w:rPr>
        <w:t>今日</w:t>
      </w:r>
      <w:r>
        <w:rPr>
          <w:rFonts w:ascii="仿宋" w:eastAsia="仿宋" w:hAnsi="仿宋"/>
          <w:sz w:val="30"/>
          <w:szCs w:val="30"/>
        </w:rPr>
        <w:t>，</w:t>
      </w:r>
      <w:r>
        <w:rPr>
          <w:rFonts w:ascii="仿宋" w:eastAsia="仿宋" w:hAnsi="仿宋" w:hint="eastAsia"/>
          <w:sz w:val="30"/>
          <w:szCs w:val="30"/>
        </w:rPr>
        <w:t>我们结合</w:t>
      </w:r>
      <w:r w:rsidRPr="00DC1A2D">
        <w:rPr>
          <w:rFonts w:ascii="仿宋" w:eastAsia="仿宋" w:hAnsi="仿宋" w:hint="eastAsia"/>
          <w:sz w:val="30"/>
          <w:szCs w:val="30"/>
        </w:rPr>
        <w:t>山东地矿集团有限公司</w:t>
      </w:r>
      <w:r w:rsidRPr="004858E3">
        <w:rPr>
          <w:rFonts w:ascii="仿宋" w:eastAsia="仿宋" w:hAnsi="仿宋" w:hint="eastAsia"/>
          <w:sz w:val="30"/>
          <w:szCs w:val="30"/>
        </w:rPr>
        <w:t>财务经营等最新情况</w:t>
      </w:r>
      <w:r w:rsidR="009102F9">
        <w:rPr>
          <w:rFonts w:ascii="仿宋" w:eastAsia="仿宋" w:hAnsi="仿宋" w:hint="eastAsia"/>
          <w:sz w:val="30"/>
          <w:szCs w:val="30"/>
        </w:rPr>
        <w:t>、评级公司评级结果，</w:t>
      </w:r>
      <w:r>
        <w:rPr>
          <w:rFonts w:ascii="仿宋" w:eastAsia="仿宋" w:hAnsi="仿宋" w:hint="eastAsia"/>
          <w:sz w:val="30"/>
          <w:szCs w:val="30"/>
        </w:rPr>
        <w:t>调整相关债券的中债市场</w:t>
      </w:r>
      <w:r>
        <w:rPr>
          <w:rFonts w:ascii="仿宋" w:eastAsia="仿宋" w:hAnsi="仿宋"/>
          <w:sz w:val="30"/>
          <w:szCs w:val="30"/>
        </w:rPr>
        <w:t>隐含评级，</w:t>
      </w:r>
      <w:r>
        <w:rPr>
          <w:rFonts w:ascii="仿宋" w:eastAsia="仿宋" w:hAnsi="仿宋" w:hint="eastAsia"/>
          <w:sz w:val="30"/>
          <w:szCs w:val="30"/>
        </w:rPr>
        <w:t>上述债券估值波动较大</w:t>
      </w:r>
      <w:r w:rsidRPr="004858E3">
        <w:rPr>
          <w:rFonts w:ascii="仿宋" w:eastAsia="仿宋" w:hAnsi="仿宋" w:hint="eastAsia"/>
          <w:sz w:val="30"/>
          <w:szCs w:val="30"/>
        </w:rPr>
        <w:t>。</w:t>
      </w:r>
    </w:p>
    <w:p w:rsidR="00565CF9" w:rsidRDefault="00565CF9" w:rsidP="00565CF9">
      <w:pPr>
        <w:ind w:firstLineChars="200" w:firstLine="600"/>
        <w:rPr>
          <w:rFonts w:ascii="仿宋" w:eastAsia="仿宋" w:hAnsi="仿宋"/>
          <w:sz w:val="30"/>
          <w:szCs w:val="30"/>
        </w:rPr>
      </w:pPr>
      <w:r>
        <w:rPr>
          <w:rFonts w:ascii="仿宋" w:eastAsia="仿宋" w:hAnsi="仿宋" w:hint="eastAsia"/>
          <w:sz w:val="30"/>
          <w:szCs w:val="30"/>
        </w:rPr>
        <w:t>特此提示。</w:t>
      </w:r>
    </w:p>
    <w:p w:rsidR="00565CF9" w:rsidRDefault="00565CF9" w:rsidP="00565CF9">
      <w:pPr>
        <w:ind w:firstLineChars="200" w:firstLine="600"/>
        <w:rPr>
          <w:rFonts w:ascii="仿宋" w:eastAsia="仿宋" w:hAnsi="仿宋"/>
          <w:sz w:val="30"/>
          <w:szCs w:val="30"/>
        </w:rPr>
      </w:pPr>
    </w:p>
    <w:p w:rsidR="00EE5075" w:rsidRDefault="00EE5075" w:rsidP="00565CF9">
      <w:pPr>
        <w:ind w:firstLineChars="200" w:firstLine="600"/>
        <w:jc w:val="right"/>
        <w:rPr>
          <w:rFonts w:ascii="仿宋" w:eastAsia="仿宋" w:hAnsi="仿宋"/>
          <w:sz w:val="30"/>
          <w:szCs w:val="30"/>
        </w:rPr>
      </w:pPr>
      <w:r w:rsidRPr="001423B3">
        <w:rPr>
          <w:rFonts w:ascii="仿宋" w:eastAsia="仿宋" w:hAnsi="仿宋" w:hint="eastAsia"/>
          <w:sz w:val="30"/>
          <w:szCs w:val="30"/>
        </w:rPr>
        <w:t>中</w:t>
      </w:r>
      <w:proofErr w:type="gramStart"/>
      <w:r w:rsidRPr="001423B3">
        <w:rPr>
          <w:rFonts w:ascii="仿宋" w:eastAsia="仿宋" w:hAnsi="仿宋" w:hint="eastAsia"/>
          <w:sz w:val="30"/>
          <w:szCs w:val="30"/>
        </w:rPr>
        <w:t>债</w:t>
      </w:r>
      <w:r>
        <w:rPr>
          <w:rFonts w:ascii="仿宋" w:eastAsia="仿宋" w:hAnsi="仿宋" w:hint="eastAsia"/>
          <w:sz w:val="30"/>
          <w:szCs w:val="30"/>
        </w:rPr>
        <w:t>金融</w:t>
      </w:r>
      <w:proofErr w:type="gramEnd"/>
      <w:r>
        <w:rPr>
          <w:rFonts w:ascii="仿宋" w:eastAsia="仿宋" w:hAnsi="仿宋" w:hint="eastAsia"/>
          <w:sz w:val="30"/>
          <w:szCs w:val="30"/>
        </w:rPr>
        <w:t>估值中心有限公司</w:t>
      </w:r>
    </w:p>
    <w:p w:rsidR="00CB763B" w:rsidRPr="00A36E43" w:rsidRDefault="006363E8" w:rsidP="00A36E43">
      <w:pPr>
        <w:ind w:right="242"/>
        <w:jc w:val="right"/>
        <w:rPr>
          <w:rFonts w:ascii="仿宋" w:eastAsia="仿宋" w:hAnsi="仿宋"/>
          <w:sz w:val="30"/>
          <w:szCs w:val="30"/>
        </w:rPr>
      </w:pPr>
      <w:r>
        <w:rPr>
          <w:rFonts w:ascii="仿宋" w:eastAsia="仿宋" w:hAnsi="仿宋" w:hint="eastAsia"/>
          <w:sz w:val="30"/>
          <w:szCs w:val="30"/>
        </w:rPr>
        <w:t>二〇</w:t>
      </w:r>
      <w:r w:rsidR="00386C11">
        <w:rPr>
          <w:rFonts w:ascii="仿宋" w:eastAsia="仿宋" w:hAnsi="仿宋" w:hint="eastAsia"/>
          <w:sz w:val="30"/>
          <w:szCs w:val="30"/>
        </w:rPr>
        <w:t>二〇</w:t>
      </w:r>
      <w:r>
        <w:rPr>
          <w:rFonts w:ascii="仿宋" w:eastAsia="仿宋" w:hAnsi="仿宋" w:hint="eastAsia"/>
          <w:sz w:val="30"/>
          <w:szCs w:val="30"/>
        </w:rPr>
        <w:t>年</w:t>
      </w:r>
      <w:r w:rsidR="00386C11">
        <w:rPr>
          <w:rFonts w:ascii="仿宋" w:eastAsia="仿宋" w:hAnsi="仿宋" w:hint="eastAsia"/>
          <w:sz w:val="30"/>
          <w:szCs w:val="30"/>
        </w:rPr>
        <w:t>一</w:t>
      </w:r>
      <w:r w:rsidR="009432D3">
        <w:rPr>
          <w:rFonts w:ascii="仿宋" w:eastAsia="仿宋" w:hAnsi="仿宋" w:hint="eastAsia"/>
          <w:sz w:val="30"/>
          <w:szCs w:val="30"/>
        </w:rPr>
        <w:t>月</w:t>
      </w:r>
      <w:r w:rsidR="00386C11">
        <w:rPr>
          <w:rFonts w:ascii="仿宋" w:eastAsia="仿宋" w:hAnsi="仿宋" w:hint="eastAsia"/>
          <w:sz w:val="30"/>
          <w:szCs w:val="30"/>
        </w:rPr>
        <w:t>二</w:t>
      </w:r>
      <w:r w:rsidR="00D92D0D">
        <w:rPr>
          <w:rFonts w:ascii="仿宋" w:eastAsia="仿宋" w:hAnsi="仿宋" w:hint="eastAsia"/>
          <w:sz w:val="30"/>
          <w:szCs w:val="30"/>
        </w:rPr>
        <w:t>十一</w:t>
      </w:r>
      <w:r w:rsidR="002324D4">
        <w:rPr>
          <w:rFonts w:ascii="仿宋" w:eastAsia="仿宋" w:hAnsi="仿宋" w:hint="eastAsia"/>
          <w:sz w:val="30"/>
          <w:szCs w:val="30"/>
        </w:rPr>
        <w:t>日</w:t>
      </w:r>
    </w:p>
    <w:sectPr w:rsidR="00CB763B" w:rsidRPr="00A36E43" w:rsidSect="009A36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0EB" w:rsidRDefault="005840EB" w:rsidP="005840EB">
      <w:r>
        <w:separator/>
      </w:r>
    </w:p>
  </w:endnote>
  <w:endnote w:type="continuationSeparator" w:id="1">
    <w:p w:rsidR="005840EB" w:rsidRDefault="005840EB" w:rsidP="005840EB">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0EB" w:rsidRDefault="005840EB" w:rsidP="005840EB">
      <w:r>
        <w:separator/>
      </w:r>
    </w:p>
  </w:footnote>
  <w:footnote w:type="continuationSeparator" w:id="1">
    <w:p w:rsidR="005840EB" w:rsidRDefault="005840EB" w:rsidP="005840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5075"/>
    <w:rsid w:val="000756B5"/>
    <w:rsid w:val="000B5BE3"/>
    <w:rsid w:val="000D18F7"/>
    <w:rsid w:val="00171A8B"/>
    <w:rsid w:val="0020556B"/>
    <w:rsid w:val="002324D4"/>
    <w:rsid w:val="0030159E"/>
    <w:rsid w:val="00386C11"/>
    <w:rsid w:val="00412DFA"/>
    <w:rsid w:val="00565CF9"/>
    <w:rsid w:val="005840EB"/>
    <w:rsid w:val="005D3048"/>
    <w:rsid w:val="006363E8"/>
    <w:rsid w:val="006747C5"/>
    <w:rsid w:val="009102F9"/>
    <w:rsid w:val="009432D3"/>
    <w:rsid w:val="00970C2D"/>
    <w:rsid w:val="00A36E43"/>
    <w:rsid w:val="00B87BD3"/>
    <w:rsid w:val="00BE1CC6"/>
    <w:rsid w:val="00C77DDC"/>
    <w:rsid w:val="00CB763B"/>
    <w:rsid w:val="00CE0FF6"/>
    <w:rsid w:val="00D92D0D"/>
    <w:rsid w:val="00D93579"/>
    <w:rsid w:val="00DC1A2D"/>
    <w:rsid w:val="00E01FF6"/>
    <w:rsid w:val="00E3273C"/>
    <w:rsid w:val="00E5771B"/>
    <w:rsid w:val="00E66663"/>
    <w:rsid w:val="00EC73B2"/>
    <w:rsid w:val="00EE5075"/>
    <w:rsid w:val="00F02A53"/>
    <w:rsid w:val="00F27A7E"/>
    <w:rsid w:val="00F66CD2"/>
    <w:rsid w:val="00FC79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0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40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40EB"/>
    <w:rPr>
      <w:sz w:val="18"/>
      <w:szCs w:val="18"/>
    </w:rPr>
  </w:style>
  <w:style w:type="paragraph" w:styleId="a4">
    <w:name w:val="footer"/>
    <w:basedOn w:val="a"/>
    <w:link w:val="Char0"/>
    <w:uiPriority w:val="99"/>
    <w:semiHidden/>
    <w:unhideWhenUsed/>
    <w:rsid w:val="005840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40EB"/>
    <w:rPr>
      <w:sz w:val="18"/>
      <w:szCs w:val="18"/>
    </w:rPr>
  </w:style>
</w:styles>
</file>

<file path=word/webSettings.xml><?xml version="1.0" encoding="utf-8"?>
<w:webSettings xmlns:r="http://schemas.openxmlformats.org/officeDocument/2006/relationships" xmlns:w="http://schemas.openxmlformats.org/wordprocessingml/2006/main">
  <w:divs>
    <w:div w:id="502746439">
      <w:bodyDiv w:val="1"/>
      <w:marLeft w:val="0"/>
      <w:marRight w:val="0"/>
      <w:marTop w:val="0"/>
      <w:marBottom w:val="0"/>
      <w:divBdr>
        <w:top w:val="none" w:sz="0" w:space="0" w:color="auto"/>
        <w:left w:val="none" w:sz="0" w:space="0" w:color="auto"/>
        <w:bottom w:val="none" w:sz="0" w:space="0" w:color="auto"/>
        <w:right w:val="none" w:sz="0" w:space="0" w:color="auto"/>
      </w:divBdr>
    </w:div>
    <w:div w:id="1485779963">
      <w:bodyDiv w:val="1"/>
      <w:marLeft w:val="0"/>
      <w:marRight w:val="0"/>
      <w:marTop w:val="0"/>
      <w:marBottom w:val="0"/>
      <w:divBdr>
        <w:top w:val="none" w:sz="0" w:space="0" w:color="auto"/>
        <w:left w:val="none" w:sz="0" w:space="0" w:color="auto"/>
        <w:bottom w:val="none" w:sz="0" w:space="0" w:color="auto"/>
        <w:right w:val="none" w:sz="0" w:space="0" w:color="auto"/>
      </w:divBdr>
    </w:div>
    <w:div w:id="1776442679">
      <w:bodyDiv w:val="1"/>
      <w:marLeft w:val="0"/>
      <w:marRight w:val="0"/>
      <w:marTop w:val="0"/>
      <w:marBottom w:val="0"/>
      <w:divBdr>
        <w:top w:val="none" w:sz="0" w:space="0" w:color="auto"/>
        <w:left w:val="none" w:sz="0" w:space="0" w:color="auto"/>
        <w:bottom w:val="none" w:sz="0" w:space="0" w:color="auto"/>
        <w:right w:val="none" w:sz="0" w:space="0" w:color="auto"/>
      </w:divBdr>
    </w:div>
    <w:div w:id="178561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崔胤卿</dc:creator>
  <cp:lastModifiedBy>gyb1</cp:lastModifiedBy>
  <cp:revision>30</cp:revision>
  <cp:lastPrinted>2019-10-24T10:59:00Z</cp:lastPrinted>
  <dcterms:created xsi:type="dcterms:W3CDTF">2019-10-24T10:31:00Z</dcterms:created>
  <dcterms:modified xsi:type="dcterms:W3CDTF">2020-01-21T09:39:00Z</dcterms:modified>
</cp:coreProperties>
</file>