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75" w:rsidRDefault="00EE5075" w:rsidP="00EA6AE4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AD44A1" w:rsidRPr="00AD44A1">
        <w:rPr>
          <w:rFonts w:ascii="方正小标宋简体" w:eastAsia="方正小标宋简体" w:hAnsi="仿宋" w:hint="eastAsia"/>
          <w:sz w:val="30"/>
          <w:szCs w:val="30"/>
        </w:rPr>
        <w:t>四川蓝光发展股份有限公司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</w:t>
      </w:r>
      <w:r w:rsidR="00750061">
        <w:rPr>
          <w:rFonts w:ascii="方正小标宋简体" w:eastAsia="方正小标宋简体" w:hAnsi="仿宋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EC6D35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EC6D35">
        <w:rPr>
          <w:rFonts w:ascii="方正小标宋简体" w:eastAsia="方正小标宋简体" w:hAnsi="仿宋"/>
          <w:sz w:val="30"/>
          <w:szCs w:val="30"/>
        </w:rPr>
        <w:t>2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EC6D35" w:rsidP="00EC6D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昨日晚间</w:t>
      </w:r>
      <w:r w:rsidR="00934302">
        <w:rPr>
          <w:rFonts w:ascii="仿宋" w:eastAsia="仿宋" w:hAnsi="仿宋" w:hint="eastAsia"/>
          <w:sz w:val="30"/>
          <w:szCs w:val="30"/>
        </w:rPr>
        <w:t>，</w:t>
      </w:r>
      <w:r w:rsidR="006122FF" w:rsidRPr="006122FF">
        <w:rPr>
          <w:rFonts w:ascii="仿宋" w:eastAsia="仿宋" w:hAnsi="仿宋" w:hint="eastAsia"/>
          <w:sz w:val="30"/>
          <w:szCs w:val="30"/>
        </w:rPr>
        <w:t>四川蓝光发展股份有限公司</w:t>
      </w:r>
      <w:r w:rsidR="006122FF">
        <w:rPr>
          <w:rFonts w:ascii="仿宋" w:eastAsia="仿宋" w:hAnsi="仿宋" w:hint="eastAsia"/>
          <w:sz w:val="30"/>
          <w:szCs w:val="30"/>
        </w:rPr>
        <w:t>（以下简称“发行人”）</w:t>
      </w:r>
      <w:r>
        <w:rPr>
          <w:rFonts w:ascii="仿宋" w:eastAsia="仿宋" w:hAnsi="仿宋" w:hint="eastAsia"/>
          <w:sz w:val="30"/>
          <w:szCs w:val="30"/>
        </w:rPr>
        <w:t>发布《</w:t>
      </w:r>
      <w:r w:rsidRPr="00EC6D35">
        <w:rPr>
          <w:rFonts w:ascii="仿宋" w:eastAsia="仿宋" w:hAnsi="仿宋" w:hint="eastAsia"/>
          <w:sz w:val="30"/>
          <w:szCs w:val="30"/>
        </w:rPr>
        <w:t>关于控股股东股份冻结的公告</w:t>
      </w:r>
      <w:r>
        <w:rPr>
          <w:rFonts w:ascii="仿宋" w:eastAsia="仿宋" w:hAnsi="仿宋" w:hint="eastAsia"/>
          <w:sz w:val="30"/>
          <w:szCs w:val="30"/>
        </w:rPr>
        <w:t>》</w:t>
      </w:r>
      <w:r w:rsidR="006122FF">
        <w:rPr>
          <w:rFonts w:ascii="仿宋" w:eastAsia="仿宋" w:hAnsi="仿宋" w:hint="eastAsia"/>
          <w:sz w:val="30"/>
          <w:szCs w:val="30"/>
        </w:rPr>
        <w:t>。公告显示，</w:t>
      </w:r>
      <w:r>
        <w:rPr>
          <w:rFonts w:ascii="仿宋" w:eastAsia="仿宋" w:hAnsi="仿宋" w:hint="eastAsia"/>
          <w:sz w:val="30"/>
          <w:szCs w:val="30"/>
        </w:rPr>
        <w:t>发行人</w:t>
      </w:r>
      <w:r w:rsidRPr="00EC6D35">
        <w:rPr>
          <w:rFonts w:ascii="仿宋" w:eastAsia="仿宋" w:hAnsi="仿宋" w:hint="eastAsia"/>
          <w:sz w:val="30"/>
          <w:szCs w:val="30"/>
        </w:rPr>
        <w:t>控股股东及其一致行动人</w:t>
      </w:r>
      <w:r w:rsidR="00864A51">
        <w:rPr>
          <w:rFonts w:ascii="仿宋" w:eastAsia="仿宋" w:hAnsi="仿宋" w:hint="eastAsia"/>
          <w:sz w:val="30"/>
          <w:szCs w:val="30"/>
        </w:rPr>
        <w:t>持有</w:t>
      </w:r>
      <w:bookmarkStart w:id="0" w:name="_GoBack"/>
      <w:bookmarkEnd w:id="0"/>
      <w:r w:rsidR="00BD7F09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发行人</w:t>
      </w:r>
      <w:r w:rsidRPr="00EC6D35">
        <w:rPr>
          <w:rFonts w:ascii="仿宋" w:eastAsia="仿宋" w:hAnsi="仿宋" w:hint="eastAsia"/>
          <w:sz w:val="30"/>
          <w:szCs w:val="30"/>
        </w:rPr>
        <w:t>无限售流通股被执行司法冻结。</w:t>
      </w:r>
    </w:p>
    <w:p w:rsidR="004709A1" w:rsidRDefault="004709A1" w:rsidP="004709A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EA6AE4">
        <w:rPr>
          <w:rFonts w:ascii="仿宋" w:eastAsia="仿宋" w:hAnsi="仿宋" w:hint="eastAsia"/>
          <w:sz w:val="30"/>
          <w:szCs w:val="30"/>
        </w:rPr>
        <w:t>我们结合债券市场价格、发行人</w:t>
      </w:r>
      <w:r w:rsidR="00EE04BA" w:rsidRPr="004858E3">
        <w:rPr>
          <w:rFonts w:ascii="仿宋" w:eastAsia="仿宋" w:hAnsi="仿宋" w:hint="eastAsia"/>
          <w:sz w:val="30"/>
          <w:szCs w:val="30"/>
        </w:rPr>
        <w:t>财务经营</w:t>
      </w:r>
      <w:r w:rsidR="00EE04BA">
        <w:rPr>
          <w:rFonts w:ascii="仿宋" w:eastAsia="仿宋" w:hAnsi="仿宋" w:hint="eastAsia"/>
          <w:sz w:val="30"/>
          <w:szCs w:val="30"/>
        </w:rPr>
        <w:t>情况及相关公告</w:t>
      </w:r>
      <w:r>
        <w:rPr>
          <w:rFonts w:ascii="仿宋" w:eastAsia="仿宋" w:hAnsi="仿宋" w:hint="eastAsia"/>
          <w:sz w:val="30"/>
          <w:szCs w:val="30"/>
        </w:rPr>
        <w:t>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</w:t>
      </w:r>
      <w:r w:rsidR="00750061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年</w:t>
      </w:r>
      <w:r w:rsidR="00EC6D35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EC6D35">
        <w:rPr>
          <w:rFonts w:ascii="仿宋" w:eastAsia="仿宋" w:hAnsi="仿宋" w:hint="eastAsia"/>
          <w:sz w:val="30"/>
          <w:szCs w:val="30"/>
        </w:rPr>
        <w:t>二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F0C69"/>
    <w:rsid w:val="001238EA"/>
    <w:rsid w:val="00153B9D"/>
    <w:rsid w:val="00157093"/>
    <w:rsid w:val="00157429"/>
    <w:rsid w:val="00171A8B"/>
    <w:rsid w:val="00175B73"/>
    <w:rsid w:val="00184AE5"/>
    <w:rsid w:val="00196E08"/>
    <w:rsid w:val="00197E8A"/>
    <w:rsid w:val="0020556B"/>
    <w:rsid w:val="002324D4"/>
    <w:rsid w:val="00237B5A"/>
    <w:rsid w:val="00237F87"/>
    <w:rsid w:val="00266A53"/>
    <w:rsid w:val="002743A5"/>
    <w:rsid w:val="0030159E"/>
    <w:rsid w:val="0031072A"/>
    <w:rsid w:val="00313330"/>
    <w:rsid w:val="00325405"/>
    <w:rsid w:val="00341595"/>
    <w:rsid w:val="00347CE1"/>
    <w:rsid w:val="003509CE"/>
    <w:rsid w:val="00371928"/>
    <w:rsid w:val="003F1072"/>
    <w:rsid w:val="00404FB2"/>
    <w:rsid w:val="004436E0"/>
    <w:rsid w:val="004709A1"/>
    <w:rsid w:val="004754CE"/>
    <w:rsid w:val="004E5762"/>
    <w:rsid w:val="005063A1"/>
    <w:rsid w:val="00537D86"/>
    <w:rsid w:val="005413D9"/>
    <w:rsid w:val="00564A32"/>
    <w:rsid w:val="00564B6B"/>
    <w:rsid w:val="00566032"/>
    <w:rsid w:val="00575E38"/>
    <w:rsid w:val="005840EB"/>
    <w:rsid w:val="005C2034"/>
    <w:rsid w:val="005D3048"/>
    <w:rsid w:val="005E0F18"/>
    <w:rsid w:val="005F4938"/>
    <w:rsid w:val="005F53CE"/>
    <w:rsid w:val="006122FF"/>
    <w:rsid w:val="006204F7"/>
    <w:rsid w:val="006363E8"/>
    <w:rsid w:val="006461CC"/>
    <w:rsid w:val="006747C5"/>
    <w:rsid w:val="00677C0E"/>
    <w:rsid w:val="00685024"/>
    <w:rsid w:val="00694B65"/>
    <w:rsid w:val="006B38E5"/>
    <w:rsid w:val="006D1601"/>
    <w:rsid w:val="006E1677"/>
    <w:rsid w:val="00705C9D"/>
    <w:rsid w:val="00750061"/>
    <w:rsid w:val="007A249A"/>
    <w:rsid w:val="007C1E3B"/>
    <w:rsid w:val="007C7EC2"/>
    <w:rsid w:val="007D4CB4"/>
    <w:rsid w:val="007D777C"/>
    <w:rsid w:val="00810632"/>
    <w:rsid w:val="00814E72"/>
    <w:rsid w:val="00864A51"/>
    <w:rsid w:val="008661A4"/>
    <w:rsid w:val="008706C8"/>
    <w:rsid w:val="00875D94"/>
    <w:rsid w:val="00884364"/>
    <w:rsid w:val="008B14D0"/>
    <w:rsid w:val="00934302"/>
    <w:rsid w:val="009432D3"/>
    <w:rsid w:val="00944117"/>
    <w:rsid w:val="00970C2D"/>
    <w:rsid w:val="009972A4"/>
    <w:rsid w:val="00A05CE9"/>
    <w:rsid w:val="00A06AAB"/>
    <w:rsid w:val="00A63B90"/>
    <w:rsid w:val="00A66E56"/>
    <w:rsid w:val="00A818FC"/>
    <w:rsid w:val="00A97AE3"/>
    <w:rsid w:val="00AA00EE"/>
    <w:rsid w:val="00AD44A1"/>
    <w:rsid w:val="00B3197E"/>
    <w:rsid w:val="00B67855"/>
    <w:rsid w:val="00B807A4"/>
    <w:rsid w:val="00B87BD3"/>
    <w:rsid w:val="00BD5A7F"/>
    <w:rsid w:val="00BD7F09"/>
    <w:rsid w:val="00BE1CC6"/>
    <w:rsid w:val="00C21BE3"/>
    <w:rsid w:val="00C317C9"/>
    <w:rsid w:val="00C779FA"/>
    <w:rsid w:val="00C86D4F"/>
    <w:rsid w:val="00CB6EA3"/>
    <w:rsid w:val="00CB763B"/>
    <w:rsid w:val="00CE0FF6"/>
    <w:rsid w:val="00CE2B98"/>
    <w:rsid w:val="00D21DB5"/>
    <w:rsid w:val="00D3568B"/>
    <w:rsid w:val="00D42007"/>
    <w:rsid w:val="00D434D6"/>
    <w:rsid w:val="00D93579"/>
    <w:rsid w:val="00DB0094"/>
    <w:rsid w:val="00DD631B"/>
    <w:rsid w:val="00DF019D"/>
    <w:rsid w:val="00DF3300"/>
    <w:rsid w:val="00E01FF6"/>
    <w:rsid w:val="00E3273C"/>
    <w:rsid w:val="00E33EBD"/>
    <w:rsid w:val="00E6538E"/>
    <w:rsid w:val="00EA6AE4"/>
    <w:rsid w:val="00EC6D35"/>
    <w:rsid w:val="00EC73B2"/>
    <w:rsid w:val="00ED559F"/>
    <w:rsid w:val="00EE04BA"/>
    <w:rsid w:val="00EE5075"/>
    <w:rsid w:val="00F10C00"/>
    <w:rsid w:val="00F24DAE"/>
    <w:rsid w:val="00F27A7E"/>
    <w:rsid w:val="00F5357C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188B60B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109</cp:revision>
  <cp:lastPrinted>2021-07-02T09:31:00Z</cp:lastPrinted>
  <dcterms:created xsi:type="dcterms:W3CDTF">2019-10-24T10:31:00Z</dcterms:created>
  <dcterms:modified xsi:type="dcterms:W3CDTF">2021-07-02T10:17:00Z</dcterms:modified>
</cp:coreProperties>
</file>