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1529"/>
        <w:jc w:val="center"/>
        <w:rPr>
          <w:rStyle w:val="17"/>
          <w:w w:val="90"/>
          <w:sz w:val="84"/>
          <w:szCs w:val="27"/>
        </w:rPr>
      </w:pPr>
      <w:bookmarkStart w:id="3" w:name="_GoBack"/>
      <w:bookmarkEnd w:id="3"/>
    </w:p>
    <w:p>
      <w:pPr>
        <w:pStyle w:val="12"/>
        <w:jc w:val="center"/>
        <w:rPr>
          <w:rStyle w:val="17"/>
          <w:w w:val="90"/>
          <w:sz w:val="84"/>
          <w:szCs w:val="27"/>
        </w:rPr>
      </w:pPr>
      <w:r>
        <w:rPr>
          <w:rStyle w:val="17"/>
          <w:rFonts w:hint="eastAsia"/>
          <w:w w:val="90"/>
          <w:sz w:val="84"/>
          <w:szCs w:val="27"/>
        </w:rPr>
        <w:t>基金从业人员资格管理</w:t>
      </w:r>
    </w:p>
    <w:p>
      <w:pPr>
        <w:pStyle w:val="12"/>
        <w:jc w:val="center"/>
        <w:rPr>
          <w:rStyle w:val="17"/>
          <w:w w:val="90"/>
          <w:sz w:val="84"/>
          <w:szCs w:val="27"/>
        </w:rPr>
      </w:pPr>
      <w:r>
        <w:rPr>
          <w:rStyle w:val="17"/>
          <w:rFonts w:hint="eastAsia"/>
          <w:w w:val="90"/>
          <w:sz w:val="84"/>
          <w:szCs w:val="27"/>
        </w:rPr>
        <w:t xml:space="preserve">使 用 手 册 </w:t>
      </w:r>
    </w:p>
    <w:p>
      <w:pPr>
        <w:pStyle w:val="12"/>
        <w:jc w:val="center"/>
        <w:rPr>
          <w:rStyle w:val="17"/>
          <w:rFonts w:eastAsia="仿宋_GB2312"/>
          <w:b w:val="0"/>
          <w:bCs w:val="0"/>
          <w:w w:val="90"/>
          <w:sz w:val="44"/>
          <w:szCs w:val="27"/>
        </w:rPr>
      </w:pPr>
    </w:p>
    <w:p>
      <w:pPr>
        <w:pStyle w:val="12"/>
        <w:jc w:val="center"/>
        <w:rPr>
          <w:rStyle w:val="17"/>
          <w:rFonts w:eastAsia="仿宋_GB2312"/>
          <w:b w:val="0"/>
          <w:bCs w:val="0"/>
          <w:w w:val="90"/>
          <w:sz w:val="44"/>
          <w:szCs w:val="27"/>
        </w:rPr>
      </w:pPr>
    </w:p>
    <w:p>
      <w:pPr>
        <w:pStyle w:val="12"/>
        <w:jc w:val="center"/>
        <w:rPr>
          <w:rStyle w:val="17"/>
          <w:rFonts w:eastAsia="仿宋_GB2312"/>
          <w:b w:val="0"/>
          <w:bCs w:val="0"/>
          <w:w w:val="90"/>
          <w:sz w:val="44"/>
          <w:szCs w:val="27"/>
        </w:rPr>
      </w:pPr>
    </w:p>
    <w:p>
      <w:pPr>
        <w:pStyle w:val="12"/>
        <w:jc w:val="center"/>
        <w:rPr>
          <w:rStyle w:val="17"/>
          <w:rFonts w:eastAsia="仿宋_GB2312"/>
          <w:b w:val="0"/>
          <w:bCs w:val="0"/>
          <w:w w:val="90"/>
          <w:sz w:val="44"/>
          <w:szCs w:val="27"/>
        </w:rPr>
      </w:pPr>
    </w:p>
    <w:p>
      <w:pPr>
        <w:pStyle w:val="12"/>
        <w:rPr>
          <w:rStyle w:val="17"/>
          <w:rFonts w:eastAsia="仿宋_GB2312"/>
          <w:b w:val="0"/>
          <w:bCs w:val="0"/>
          <w:w w:val="90"/>
          <w:sz w:val="44"/>
          <w:szCs w:val="27"/>
        </w:rPr>
      </w:pPr>
    </w:p>
    <w:p>
      <w:pPr>
        <w:pStyle w:val="12"/>
        <w:jc w:val="center"/>
        <w:rPr>
          <w:rStyle w:val="17"/>
          <w:rFonts w:eastAsia="仿宋_GB2312"/>
          <w:b w:val="0"/>
          <w:bCs w:val="0"/>
          <w:w w:val="90"/>
          <w:sz w:val="44"/>
          <w:szCs w:val="27"/>
        </w:rPr>
      </w:pPr>
      <w:r>
        <w:rPr>
          <w:rStyle w:val="17"/>
          <w:rFonts w:hint="eastAsia" w:eastAsia="仿宋_GB2312"/>
          <w:w w:val="90"/>
          <w:sz w:val="44"/>
          <w:szCs w:val="27"/>
        </w:rPr>
        <w:t>中国证券投资</w:t>
      </w:r>
      <w:r>
        <w:rPr>
          <w:rStyle w:val="17"/>
          <w:rFonts w:eastAsia="仿宋_GB2312"/>
          <w:w w:val="90"/>
          <w:sz w:val="44"/>
          <w:szCs w:val="27"/>
        </w:rPr>
        <w:t>基金</w:t>
      </w:r>
      <w:r>
        <w:rPr>
          <w:rStyle w:val="17"/>
          <w:rFonts w:hint="eastAsia" w:eastAsia="仿宋_GB2312"/>
          <w:w w:val="90"/>
          <w:sz w:val="44"/>
          <w:szCs w:val="27"/>
        </w:rPr>
        <w:t>业</w:t>
      </w:r>
      <w:r>
        <w:rPr>
          <w:rStyle w:val="17"/>
          <w:rFonts w:eastAsia="仿宋_GB2312"/>
          <w:w w:val="90"/>
          <w:sz w:val="44"/>
          <w:szCs w:val="27"/>
        </w:rPr>
        <w:t>协会</w:t>
      </w:r>
      <w:r>
        <w:rPr>
          <w:rStyle w:val="17"/>
          <w:rFonts w:hint="eastAsia" w:eastAsia="仿宋_GB2312"/>
          <w:w w:val="90"/>
          <w:sz w:val="44"/>
          <w:szCs w:val="27"/>
        </w:rPr>
        <w:t>编</w:t>
      </w:r>
    </w:p>
    <w:p>
      <w:pPr>
        <w:pStyle w:val="5"/>
        <w:ind w:leftChars="0"/>
        <w:jc w:val="center"/>
        <w:rPr>
          <w:rStyle w:val="17"/>
          <w:b w:val="0"/>
          <w:bCs w:val="0"/>
          <w:w w:val="90"/>
          <w:sz w:val="44"/>
          <w:szCs w:val="27"/>
        </w:rPr>
      </w:pPr>
      <w:r>
        <w:rPr>
          <w:rStyle w:val="17"/>
          <w:rFonts w:hint="eastAsia"/>
          <w:w w:val="90"/>
          <w:sz w:val="44"/>
          <w:szCs w:val="27"/>
        </w:rPr>
        <w:t>二○二四年</w:t>
      </w:r>
      <w:r>
        <w:rPr>
          <w:rStyle w:val="17"/>
          <w:rFonts w:hint="eastAsia"/>
          <w:w w:val="90"/>
          <w:sz w:val="44"/>
          <w:szCs w:val="27"/>
          <w:lang w:eastAsia="zh-CN"/>
        </w:rPr>
        <w:t>三</w:t>
      </w:r>
      <w:r>
        <w:rPr>
          <w:rStyle w:val="17"/>
          <w:rFonts w:hint="eastAsia"/>
          <w:w w:val="90"/>
          <w:sz w:val="44"/>
          <w:szCs w:val="27"/>
        </w:rPr>
        <w:t>月</w:t>
      </w:r>
    </w:p>
    <w:p>
      <w:pPr>
        <w:ind w:firstLine="640"/>
      </w:pPr>
    </w:p>
    <w:p>
      <w:pPr>
        <w:ind w:firstLine="0" w:firstLineChars="0"/>
        <w:jc w:val="center"/>
        <w:rPr>
          <w:rFonts w:ascii="宋体" w:hAnsi="宋体" w:eastAsia="宋体"/>
          <w:b/>
          <w:sz w:val="44"/>
        </w:rPr>
      </w:pPr>
    </w:p>
    <w:p>
      <w:pPr>
        <w:ind w:firstLine="0" w:firstLineChars="0"/>
        <w:jc w:val="center"/>
        <w:rPr>
          <w:rFonts w:ascii="宋体" w:hAnsi="宋体" w:eastAsia="宋体"/>
          <w:b/>
          <w:sz w:val="44"/>
        </w:rPr>
      </w:pPr>
      <w:r>
        <w:rPr>
          <w:rFonts w:hint="eastAsia" w:ascii="宋体" w:hAnsi="宋体" w:eastAsia="宋体"/>
          <w:b/>
          <w:sz w:val="44"/>
        </w:rPr>
        <w:t>前  言</w:t>
      </w:r>
    </w:p>
    <w:p>
      <w:pPr>
        <w:ind w:firstLine="199" w:firstLineChars="62"/>
        <w:jc w:val="center"/>
        <w:rPr>
          <w:b/>
          <w:szCs w:val="32"/>
        </w:rPr>
      </w:pPr>
    </w:p>
    <w:p>
      <w:pPr>
        <w:ind w:firstLine="640"/>
      </w:pPr>
      <w:r>
        <w:rPr>
          <w:rFonts w:hint="eastAsia"/>
        </w:rPr>
        <w:t>2</w:t>
      </w:r>
      <w:r>
        <w:t>012年以来，</w:t>
      </w:r>
      <w:r>
        <w:rPr>
          <w:rFonts w:hint="eastAsia"/>
        </w:rPr>
        <w:t>在</w:t>
      </w:r>
      <w:r>
        <w:t>中国证监会</w:t>
      </w:r>
      <w:r>
        <w:rPr>
          <w:rFonts w:hint="eastAsia"/>
        </w:rPr>
        <w:t>的</w:t>
      </w:r>
      <w:r>
        <w:t>领导</w:t>
      </w:r>
      <w:r>
        <w:rPr>
          <w:rFonts w:hint="eastAsia"/>
        </w:rPr>
        <w:t>下</w:t>
      </w:r>
      <w:r>
        <w:t>，</w:t>
      </w:r>
      <w:r>
        <w:rPr>
          <w:rFonts w:hint="eastAsia"/>
        </w:rPr>
        <w:t>在</w:t>
      </w:r>
      <w:r>
        <w:t>行业机构</w:t>
      </w:r>
      <w:r>
        <w:rPr>
          <w:rFonts w:hint="eastAsia"/>
        </w:rPr>
        <w:t>的</w:t>
      </w:r>
      <w:r>
        <w:t>大力支持和共同努力下，</w:t>
      </w:r>
      <w:r>
        <w:rPr>
          <w:rFonts w:hint="eastAsia"/>
        </w:rPr>
        <w:t>根据《中华</w:t>
      </w:r>
      <w:r>
        <w:t>人民共和国证券投资基金</w:t>
      </w:r>
      <w:r>
        <w:rPr>
          <w:rFonts w:hint="eastAsia"/>
        </w:rPr>
        <w:t>法》等</w:t>
      </w:r>
      <w:r>
        <w:t>法律法规</w:t>
      </w:r>
      <w:r>
        <w:rPr>
          <w:rFonts w:hint="eastAsia"/>
        </w:rPr>
        <w:t>以及</w:t>
      </w:r>
      <w:r>
        <w:t>中国证券投资基金</w:t>
      </w:r>
      <w:r>
        <w:rPr>
          <w:rFonts w:hint="eastAsia"/>
        </w:rPr>
        <w:t>业</w:t>
      </w:r>
      <w:r>
        <w:t>协会章程</w:t>
      </w:r>
      <w:r>
        <w:rPr>
          <w:rFonts w:hint="eastAsia"/>
        </w:rPr>
        <w:t>赋予</w:t>
      </w:r>
      <w:r>
        <w:t>的自律</w:t>
      </w:r>
      <w:r>
        <w:rPr>
          <w:rFonts w:hint="eastAsia"/>
        </w:rPr>
        <w:t>职能，</w:t>
      </w:r>
      <w:r>
        <w:t>协会</w:t>
      </w:r>
      <w:r>
        <w:rPr>
          <w:rFonts w:hint="eastAsia"/>
        </w:rPr>
        <w:t>围绕制定</w:t>
      </w:r>
      <w:r>
        <w:t>行业</w:t>
      </w:r>
      <w:r>
        <w:rPr>
          <w:rFonts w:hint="eastAsia"/>
        </w:rPr>
        <w:t>执业</w:t>
      </w:r>
      <w:r>
        <w:t>标准和业务规范，组织基金从业人员从业考试</w:t>
      </w:r>
      <w:r>
        <w:rPr>
          <w:rFonts w:hint="eastAsia"/>
        </w:rPr>
        <w:t>、</w:t>
      </w:r>
      <w:r>
        <w:t>资质管理和业务培训</w:t>
      </w:r>
      <w:r>
        <w:rPr>
          <w:rFonts w:hint="eastAsia"/>
        </w:rPr>
        <w:t>开展了大量</w:t>
      </w:r>
      <w:r>
        <w:t>工作。</w:t>
      </w:r>
    </w:p>
    <w:p>
      <w:pPr>
        <w:ind w:firstLine="640"/>
      </w:pPr>
      <w:r>
        <w:rPr>
          <w:rFonts w:hint="eastAsia"/>
        </w:rPr>
        <w:t>一</w:t>
      </w:r>
      <w:r>
        <w:t>是有序组织基金</w:t>
      </w:r>
      <w:r>
        <w:rPr>
          <w:rFonts w:hint="eastAsia"/>
        </w:rPr>
        <w:t>从业</w:t>
      </w:r>
      <w:r>
        <w:t>考试</w:t>
      </w:r>
      <w:r>
        <w:rPr>
          <w:rFonts w:hint="eastAsia"/>
        </w:rPr>
        <w:t>和</w:t>
      </w:r>
      <w:r>
        <w:t>各类</w:t>
      </w:r>
      <w:r>
        <w:rPr>
          <w:rFonts w:hint="eastAsia"/>
        </w:rPr>
        <w:t>专项</w:t>
      </w:r>
      <w:r>
        <w:t>考核，</w:t>
      </w:r>
      <w:r>
        <w:rPr>
          <w:rFonts w:hint="eastAsia"/>
        </w:rPr>
        <w:t>持续</w:t>
      </w:r>
      <w:r>
        <w:t>完善从业</w:t>
      </w:r>
      <w:r>
        <w:rPr>
          <w:rFonts w:hint="eastAsia"/>
        </w:rPr>
        <w:t>资格考试体系，切实开展考试教材和大纲的编写修订、考务组织和考生服务各项工作，保证考试公平、公正、科学有效。</w:t>
      </w:r>
    </w:p>
    <w:p>
      <w:pPr>
        <w:ind w:firstLine="640"/>
      </w:pPr>
      <w:r>
        <w:rPr>
          <w:rFonts w:hint="eastAsia"/>
        </w:rPr>
        <w:t>二是多层次</w:t>
      </w:r>
      <w:r>
        <w:t>开展</w:t>
      </w:r>
      <w:r>
        <w:rPr>
          <w:rFonts w:hint="eastAsia"/>
        </w:rPr>
        <w:t>从业</w:t>
      </w:r>
      <w:r>
        <w:t>人员注册</w:t>
      </w:r>
      <w:r>
        <w:rPr>
          <w:rFonts w:hint="eastAsia"/>
        </w:rPr>
        <w:t>登记</w:t>
      </w:r>
      <w:r>
        <w:t>管理</w:t>
      </w:r>
      <w:r>
        <w:rPr>
          <w:rFonts w:hint="eastAsia"/>
        </w:rPr>
        <w:t>，面向基金行业不同类别机构、从事不同业务的人员实行多层次、差异化的从业人员资格管理，</w:t>
      </w:r>
      <w:r>
        <w:t>对</w:t>
      </w:r>
      <w:r>
        <w:rPr>
          <w:rFonts w:hint="eastAsia"/>
        </w:rPr>
        <w:t>投资</w:t>
      </w:r>
      <w:r>
        <w:t>管理人员</w:t>
      </w:r>
      <w:r>
        <w:rPr>
          <w:rFonts w:hint="eastAsia"/>
        </w:rPr>
        <w:t>进行注册</w:t>
      </w:r>
      <w:r>
        <w:t>登记</w:t>
      </w:r>
      <w:r>
        <w:rPr>
          <w:rFonts w:hint="eastAsia"/>
        </w:rPr>
        <w:t>。</w:t>
      </w:r>
    </w:p>
    <w:p>
      <w:pPr>
        <w:ind w:firstLine="640"/>
      </w:pPr>
      <w:r>
        <w:rPr>
          <w:rFonts w:hint="eastAsia"/>
        </w:rPr>
        <w:t>三是多维度组织从业人员后续培训，定期征集培训需求，广泛与金融监管部门、地方协会以及境内外各类知名机构合作，重视培训流程管理和参培学员反馈收集，打造行业内沟通交流的平台。</w:t>
      </w:r>
    </w:p>
    <w:p>
      <w:pPr>
        <w:ind w:firstLine="640"/>
      </w:pPr>
      <w:r>
        <w:rPr>
          <w:rFonts w:hint="eastAsia"/>
        </w:rPr>
        <w:t>基金</w:t>
      </w:r>
      <w:r>
        <w:t>行业</w:t>
      </w:r>
      <w:r>
        <w:rPr>
          <w:rFonts w:hint="eastAsia"/>
        </w:rPr>
        <w:t>是</w:t>
      </w:r>
      <w:r>
        <w:t>以人力资本为核心的行业，</w:t>
      </w:r>
      <w:r>
        <w:rPr>
          <w:rFonts w:hint="eastAsia"/>
        </w:rPr>
        <w:t>随着基金</w:t>
      </w:r>
      <w:r>
        <w:t>行业的</w:t>
      </w:r>
      <w:r>
        <w:rPr>
          <w:rFonts w:hint="eastAsia"/>
        </w:rPr>
        <w:t>持续快速</w:t>
      </w:r>
      <w:r>
        <w:t>发展，</w:t>
      </w:r>
      <w:r>
        <w:rPr>
          <w:rFonts w:hint="eastAsia"/>
        </w:rPr>
        <w:t>从业人员队伍不断壮大，</w:t>
      </w:r>
      <w:r>
        <w:t>也</w:t>
      </w:r>
      <w:r>
        <w:rPr>
          <w:rFonts w:hint="eastAsia"/>
        </w:rPr>
        <w:t>使得行业</w:t>
      </w:r>
      <w:r>
        <w:t>机构开展</w:t>
      </w:r>
      <w:r>
        <w:rPr>
          <w:rFonts w:hint="eastAsia"/>
        </w:rPr>
        <w:t>从业</w:t>
      </w:r>
      <w:r>
        <w:t>人员资格管理</w:t>
      </w:r>
      <w:r>
        <w:rPr>
          <w:rFonts w:hint="eastAsia"/>
        </w:rPr>
        <w:t>工作的难度不断</w:t>
      </w:r>
      <w:r>
        <w:t>提升。</w:t>
      </w:r>
      <w:r>
        <w:rPr>
          <w:rFonts w:hint="eastAsia"/>
        </w:rPr>
        <w:t>本着积极</w:t>
      </w:r>
      <w:r>
        <w:t>主动服务</w:t>
      </w:r>
      <w:r>
        <w:rPr>
          <w:rFonts w:hint="eastAsia"/>
        </w:rPr>
        <w:t>广大行业</w:t>
      </w:r>
      <w:r>
        <w:t>机构</w:t>
      </w:r>
      <w:r>
        <w:rPr>
          <w:rFonts w:hint="eastAsia"/>
        </w:rPr>
        <w:t>和从业人员</w:t>
      </w:r>
      <w:r>
        <w:t>的</w:t>
      </w:r>
      <w:r>
        <w:rPr>
          <w:rFonts w:hint="eastAsia"/>
        </w:rPr>
        <w:t>精神</w:t>
      </w:r>
      <w:r>
        <w:t>，</w:t>
      </w:r>
      <w:r>
        <w:rPr>
          <w:rFonts w:hint="eastAsia"/>
        </w:rPr>
        <w:t>为了减少</w:t>
      </w:r>
      <w:r>
        <w:t>规则条</w:t>
      </w:r>
      <w:r>
        <w:rPr>
          <w:rFonts w:hint="eastAsia"/>
        </w:rPr>
        <w:t>文</w:t>
      </w:r>
      <w:r>
        <w:t>相对碎片化</w:t>
      </w:r>
      <w:r>
        <w:rPr>
          <w:rFonts w:hint="eastAsia"/>
        </w:rPr>
        <w:t>对行业</w:t>
      </w:r>
      <w:r>
        <w:t>机构</w:t>
      </w:r>
      <w:r>
        <w:rPr>
          <w:rFonts w:hint="eastAsia"/>
        </w:rPr>
        <w:t>提升从业人员</w:t>
      </w:r>
      <w:r>
        <w:t>资格管理</w:t>
      </w:r>
      <w:r>
        <w:rPr>
          <w:rFonts w:hint="eastAsia"/>
        </w:rPr>
        <w:t>工作质量带来</w:t>
      </w:r>
      <w:r>
        <w:t>的一些</w:t>
      </w:r>
      <w:r>
        <w:rPr>
          <w:rFonts w:hint="eastAsia"/>
        </w:rPr>
        <w:t>困难，我们</w:t>
      </w:r>
      <w:r>
        <w:t>编制了本</w:t>
      </w:r>
      <w:r>
        <w:rPr>
          <w:rFonts w:hint="eastAsia"/>
        </w:rPr>
        <w:t>使用</w:t>
      </w:r>
      <w:r>
        <w:t>手册</w:t>
      </w:r>
      <w:r>
        <w:rPr>
          <w:rFonts w:hint="eastAsia"/>
        </w:rPr>
        <w:t>，希望能够为</w:t>
      </w:r>
      <w:r>
        <w:t>读者</w:t>
      </w:r>
      <w:r>
        <w:rPr>
          <w:rFonts w:hint="eastAsia"/>
        </w:rPr>
        <w:t>概括性地展示从业</w:t>
      </w:r>
      <w:r>
        <w:t>人员资格管理</w:t>
      </w:r>
      <w:r>
        <w:rPr>
          <w:rFonts w:hint="eastAsia"/>
        </w:rPr>
        <w:t>工作</w:t>
      </w:r>
      <w:r>
        <w:t>全貌，</w:t>
      </w:r>
      <w:r>
        <w:rPr>
          <w:rFonts w:hint="eastAsia"/>
        </w:rPr>
        <w:t>对</w:t>
      </w:r>
      <w:r>
        <w:t>提升</w:t>
      </w:r>
      <w:r>
        <w:rPr>
          <w:rFonts w:hint="eastAsia"/>
        </w:rPr>
        <w:t>基金行业人力资源服务水平有所</w:t>
      </w:r>
      <w:r>
        <w:t>裨益。</w:t>
      </w:r>
    </w:p>
    <w:p>
      <w:pPr>
        <w:ind w:firstLine="640"/>
      </w:pPr>
      <w:r>
        <w:rPr>
          <w:rFonts w:hint="eastAsia"/>
        </w:rPr>
        <w:t>在</w:t>
      </w:r>
      <w:r>
        <w:t>使用手册的主要</w:t>
      </w:r>
      <w:r>
        <w:rPr>
          <w:rFonts w:hint="eastAsia"/>
        </w:rPr>
        <w:t>内容</w:t>
      </w:r>
      <w:r>
        <w:t>方面，</w:t>
      </w:r>
      <w:r>
        <w:rPr>
          <w:rFonts w:hint="eastAsia"/>
        </w:rPr>
        <w:t>共</w:t>
      </w:r>
      <w:r>
        <w:t>分为5部分，分别为</w:t>
      </w:r>
      <w:r>
        <w:rPr>
          <w:rFonts w:hint="eastAsia"/>
        </w:rPr>
        <w:t>主要部门规章及自律规则概览、基金</w:t>
      </w:r>
      <w:r>
        <w:t>从业考试</w:t>
      </w:r>
      <w:r>
        <w:rPr>
          <w:rFonts w:hint="eastAsia"/>
        </w:rPr>
        <w:t>、基金从业</w:t>
      </w:r>
      <w:r>
        <w:t>人员</w:t>
      </w:r>
      <w:r>
        <w:rPr>
          <w:rFonts w:hint="eastAsia"/>
        </w:rPr>
        <w:t>资格</w:t>
      </w:r>
      <w:r>
        <w:t>管理</w:t>
      </w:r>
      <w:r>
        <w:rPr>
          <w:rFonts w:hint="eastAsia"/>
        </w:rPr>
        <w:t>、投资管理</w:t>
      </w:r>
      <w:r>
        <w:t>人员</w:t>
      </w:r>
      <w:r>
        <w:rPr>
          <w:rFonts w:hint="eastAsia"/>
        </w:rPr>
        <w:t>注册登记</w:t>
      </w:r>
      <w:r>
        <w:t>管理</w:t>
      </w:r>
      <w:r>
        <w:rPr>
          <w:rFonts w:hint="eastAsia"/>
        </w:rPr>
        <w:t>及基金从业</w:t>
      </w:r>
      <w:r>
        <w:t>人员</w:t>
      </w:r>
      <w:r>
        <w:rPr>
          <w:rFonts w:hint="eastAsia"/>
        </w:rPr>
        <w:t>后续</w:t>
      </w:r>
      <w:r>
        <w:t>职业</w:t>
      </w:r>
      <w:r>
        <w:rPr>
          <w:rFonts w:hint="eastAsia"/>
        </w:rPr>
        <w:t>培训。</w:t>
      </w:r>
    </w:p>
    <w:p>
      <w:pPr>
        <w:ind w:firstLine="640"/>
      </w:pPr>
      <w:r>
        <w:rPr>
          <w:rFonts w:hint="eastAsia"/>
        </w:rPr>
        <w:t>在使用</w:t>
      </w:r>
      <w:r>
        <w:t>手册</w:t>
      </w:r>
      <w:r>
        <w:rPr>
          <w:rFonts w:hint="eastAsia"/>
        </w:rPr>
        <w:t>的</w:t>
      </w:r>
      <w:r>
        <w:t>编制体例方面，</w:t>
      </w:r>
      <w:r>
        <w:rPr>
          <w:rFonts w:hint="eastAsia"/>
        </w:rPr>
        <w:t>对于</w:t>
      </w:r>
      <w:r>
        <w:t>每</w:t>
      </w:r>
      <w:r>
        <w:rPr>
          <w:rFonts w:hint="eastAsia"/>
        </w:rPr>
        <w:t>部分</w:t>
      </w:r>
      <w:r>
        <w:t>内容</w:t>
      </w:r>
      <w:r>
        <w:rPr>
          <w:rFonts w:hint="eastAsia"/>
        </w:rPr>
        <w:t>，一</w:t>
      </w:r>
      <w:r>
        <w:t>是</w:t>
      </w:r>
      <w:r>
        <w:rPr>
          <w:rFonts w:hint="eastAsia"/>
        </w:rPr>
        <w:t>首先明确</w:t>
      </w:r>
      <w:r>
        <w:t>了</w:t>
      </w:r>
      <w:r>
        <w:rPr>
          <w:rFonts w:hint="eastAsia"/>
        </w:rPr>
        <w:t>规则</w:t>
      </w:r>
      <w:r>
        <w:t>依据</w:t>
      </w:r>
      <w:r>
        <w:rPr>
          <w:rFonts w:hint="eastAsia"/>
        </w:rPr>
        <w:t>；</w:t>
      </w:r>
      <w:r>
        <w:t>二</w:t>
      </w:r>
      <w:r>
        <w:rPr>
          <w:rFonts w:hint="eastAsia"/>
        </w:rPr>
        <w:t>是简明介绍</w:t>
      </w:r>
      <w:r>
        <w:t>了业务</w:t>
      </w:r>
      <w:r>
        <w:rPr>
          <w:rFonts w:hint="eastAsia"/>
        </w:rPr>
        <w:t>流程和</w:t>
      </w:r>
      <w:r>
        <w:t>基本要求</w:t>
      </w:r>
      <w:r>
        <w:rPr>
          <w:rFonts w:hint="eastAsia"/>
        </w:rPr>
        <w:t>，清晰</w:t>
      </w:r>
      <w:r>
        <w:t>展现整个</w:t>
      </w:r>
      <w:r>
        <w:rPr>
          <w:rFonts w:hint="eastAsia"/>
        </w:rPr>
        <w:t>业务链条；三是结合每部分</w:t>
      </w:r>
      <w:r>
        <w:t>主题，</w:t>
      </w:r>
      <w:r>
        <w:rPr>
          <w:rFonts w:hint="eastAsia"/>
        </w:rPr>
        <w:t>指向</w:t>
      </w:r>
      <w:r>
        <w:t>性地</w:t>
      </w:r>
      <w:r>
        <w:rPr>
          <w:rFonts w:hint="eastAsia"/>
        </w:rPr>
        <w:t>提供具体</w:t>
      </w:r>
      <w:r>
        <w:t>操作</w:t>
      </w:r>
      <w:r>
        <w:rPr>
          <w:rFonts w:hint="eastAsia"/>
        </w:rPr>
        <w:t>指南</w:t>
      </w:r>
      <w:r>
        <w:t>的</w:t>
      </w:r>
      <w:r>
        <w:rPr>
          <w:rFonts w:hint="eastAsia"/>
        </w:rPr>
        <w:t>网络链接。</w:t>
      </w:r>
    </w:p>
    <w:p>
      <w:pPr>
        <w:ind w:firstLine="640"/>
      </w:pPr>
      <w:r>
        <w:rPr>
          <w:rFonts w:hint="eastAsia"/>
        </w:rPr>
        <w:t>关于基金</w:t>
      </w:r>
      <w:r>
        <w:t>行业从业</w:t>
      </w:r>
      <w:r>
        <w:rPr>
          <w:rFonts w:hint="eastAsia"/>
        </w:rPr>
        <w:t>人员</w:t>
      </w:r>
      <w:r>
        <w:t>资格管理</w:t>
      </w:r>
      <w:r>
        <w:rPr>
          <w:rFonts w:hint="eastAsia"/>
        </w:rPr>
        <w:t>工作的问题</w:t>
      </w:r>
      <w:r>
        <w:t>咨询</w:t>
      </w:r>
      <w:r>
        <w:rPr>
          <w:rFonts w:hint="eastAsia"/>
        </w:rPr>
        <w:t>和</w:t>
      </w:r>
      <w:r>
        <w:t>意见反馈可以</w:t>
      </w:r>
      <w:r>
        <w:rPr>
          <w:rFonts w:hint="eastAsia"/>
        </w:rPr>
        <w:t>致电</w:t>
      </w:r>
      <w:r>
        <w:t>021-61948893</w:t>
      </w:r>
      <w:r>
        <w:rPr>
          <w:rFonts w:hint="eastAsia"/>
        </w:rPr>
        <w:t>。</w:t>
      </w:r>
      <w:r>
        <w:rPr>
          <w:rFonts w:hint="eastAsia"/>
          <w:lang w:eastAsia="zh-CN"/>
        </w:rPr>
        <w:t>协会</w:t>
      </w:r>
      <w:r>
        <w:t>将根据业务发展变化</w:t>
      </w:r>
      <w:r>
        <w:rPr>
          <w:rFonts w:hint="eastAsia"/>
        </w:rPr>
        <w:t>，法律</w:t>
      </w:r>
      <w:r>
        <w:t>法规</w:t>
      </w:r>
      <w:r>
        <w:rPr>
          <w:rFonts w:hint="eastAsia"/>
        </w:rPr>
        <w:t>和</w:t>
      </w:r>
      <w:r>
        <w:t>自律规则</w:t>
      </w:r>
      <w:r>
        <w:rPr>
          <w:rFonts w:hint="eastAsia"/>
        </w:rPr>
        <w:t>的最新修订和</w:t>
      </w:r>
      <w:r>
        <w:t>发布</w:t>
      </w:r>
      <w:r>
        <w:rPr>
          <w:rFonts w:hint="eastAsia"/>
        </w:rPr>
        <w:t>情况，以及读者提出</w:t>
      </w:r>
      <w:r>
        <w:t>的</w:t>
      </w:r>
      <w:r>
        <w:rPr>
          <w:rFonts w:hint="eastAsia"/>
        </w:rPr>
        <w:t>宝贵</w:t>
      </w:r>
      <w:r>
        <w:t>意见和建议，</w:t>
      </w:r>
      <w:r>
        <w:rPr>
          <w:rFonts w:hint="eastAsia"/>
        </w:rPr>
        <w:t>对本使用</w:t>
      </w:r>
      <w:r>
        <w:t>手册定期进行修改完善</w:t>
      </w:r>
      <w:r>
        <w:rPr>
          <w:rFonts w:hint="eastAsia"/>
        </w:rPr>
        <w:t>。</w:t>
      </w:r>
    </w:p>
    <w:p>
      <w:pPr>
        <w:widowControl/>
        <w:spacing w:line="240" w:lineRule="auto"/>
        <w:ind w:firstLine="0" w:firstLineChars="0"/>
        <w:jc w:val="left"/>
      </w:pPr>
      <w:r>
        <w:br w:type="page"/>
      </w:r>
    </w:p>
    <w:p>
      <w:pPr>
        <w:ind w:firstLine="0" w:firstLineChars="0"/>
        <w:jc w:val="center"/>
      </w:pPr>
      <w:r>
        <w:rPr>
          <w:rFonts w:hint="eastAsia" w:ascii="宋体" w:hAnsi="宋体" w:eastAsia="宋体"/>
          <w:b/>
          <w:sz w:val="44"/>
        </w:rPr>
        <w:t>目  录</w:t>
      </w:r>
    </w:p>
    <w:p>
      <w:pPr>
        <w:ind w:firstLine="0" w:firstLineChars="0"/>
      </w:pPr>
    </w:p>
    <w:p>
      <w:pPr>
        <w:ind w:firstLine="0" w:firstLineChars="0"/>
        <w:rPr>
          <w:b/>
          <w:bCs/>
        </w:rPr>
      </w:pPr>
      <w:r>
        <w:rPr>
          <w:rFonts w:hint="eastAsia"/>
          <w:b/>
          <w:bCs/>
        </w:rPr>
        <w:t>第一</w:t>
      </w:r>
      <w:r>
        <w:rPr>
          <w:b/>
          <w:bCs/>
        </w:rPr>
        <w:t>章</w:t>
      </w:r>
      <w:r>
        <w:rPr>
          <w:rFonts w:hint="eastAsia"/>
          <w:b/>
          <w:bCs/>
        </w:rPr>
        <w:t xml:space="preserve"> 主要规章</w:t>
      </w:r>
      <w:r>
        <w:rPr>
          <w:b/>
          <w:bCs/>
        </w:rPr>
        <w:t>及自律规则</w:t>
      </w:r>
      <w:r>
        <w:rPr>
          <w:rFonts w:hint="eastAsia"/>
          <w:b/>
          <w:bCs/>
        </w:rPr>
        <w:t>概览</w:t>
      </w:r>
    </w:p>
    <w:p>
      <w:pPr>
        <w:ind w:firstLine="1158" w:firstLineChars="362"/>
      </w:pPr>
      <w:r>
        <w:rPr>
          <w:rFonts w:hint="eastAsia"/>
        </w:rPr>
        <w:t>1.从业</w:t>
      </w:r>
      <w:r>
        <w:t>人员资格</w:t>
      </w:r>
      <w:r>
        <w:rPr>
          <w:rFonts w:hint="eastAsia"/>
        </w:rPr>
        <w:t>管理主要规章及自律规则等概览</w:t>
      </w:r>
      <w:r>
        <w:t>1</w:t>
      </w:r>
    </w:p>
    <w:p>
      <w:pPr>
        <w:ind w:firstLine="1158" w:firstLineChars="362"/>
      </w:pPr>
      <w:r>
        <w:t>2.投资管理人员</w:t>
      </w:r>
      <w:r>
        <w:rPr>
          <w:rFonts w:hint="eastAsia"/>
        </w:rPr>
        <w:t>注册登记</w:t>
      </w:r>
      <w:r>
        <w:t>管理</w:t>
      </w:r>
      <w:r>
        <w:rPr>
          <w:rFonts w:hint="eastAsia"/>
        </w:rPr>
        <w:t>主要规章及自律规</w:t>
      </w:r>
    </w:p>
    <w:p>
      <w:pPr>
        <w:ind w:firstLine="1478" w:firstLineChars="462"/>
      </w:pPr>
      <w:r>
        <w:rPr>
          <w:rFonts w:hint="eastAsia"/>
        </w:rPr>
        <w:t>则等概览</w:t>
      </w:r>
      <w:r>
        <w:t>…………………………………………2</w:t>
      </w:r>
    </w:p>
    <w:p>
      <w:pPr>
        <w:ind w:firstLine="0" w:firstLineChars="0"/>
        <w:rPr>
          <w:b/>
          <w:bCs/>
        </w:rPr>
      </w:pPr>
    </w:p>
    <w:p>
      <w:pPr>
        <w:ind w:firstLine="0" w:firstLineChars="0"/>
        <w:rPr>
          <w:b/>
          <w:bCs/>
        </w:rPr>
      </w:pPr>
      <w:r>
        <w:rPr>
          <w:rFonts w:hint="eastAsia"/>
          <w:b/>
          <w:bCs/>
        </w:rPr>
        <w:t>第二章 基金</w:t>
      </w:r>
      <w:r>
        <w:rPr>
          <w:b/>
          <w:bCs/>
        </w:rPr>
        <w:t>从业考试</w:t>
      </w:r>
    </w:p>
    <w:p>
      <w:pPr>
        <w:ind w:firstLine="1158" w:firstLineChars="362"/>
      </w:pPr>
      <w:r>
        <w:rPr>
          <w:rFonts w:hint="eastAsia"/>
        </w:rPr>
        <w:t>1</w:t>
      </w:r>
      <w:r>
        <w:t>.</w:t>
      </w:r>
      <w:r>
        <w:rPr>
          <w:rFonts w:hint="eastAsia"/>
        </w:rPr>
        <w:t>考试</w:t>
      </w:r>
      <w:r>
        <w:t>介绍…………………………………………5</w:t>
      </w:r>
    </w:p>
    <w:p>
      <w:pPr>
        <w:ind w:firstLine="1158" w:firstLineChars="362"/>
      </w:pPr>
      <w:r>
        <w:rPr>
          <w:rFonts w:hint="eastAsia"/>
        </w:rPr>
        <w:t>2</w:t>
      </w:r>
      <w:r>
        <w:t>.</w:t>
      </w:r>
      <w:r>
        <w:rPr>
          <w:rFonts w:hint="eastAsia"/>
        </w:rPr>
        <w:t>如何</w:t>
      </w:r>
      <w:r>
        <w:t>选择考试</w:t>
      </w:r>
      <w:r>
        <w:rPr>
          <w:rFonts w:hint="eastAsia"/>
        </w:rPr>
        <w:t>科目</w:t>
      </w:r>
      <w:r>
        <w:t>………………………………5</w:t>
      </w:r>
    </w:p>
    <w:p>
      <w:pPr>
        <w:ind w:firstLine="1158" w:firstLineChars="362"/>
      </w:pPr>
      <w:r>
        <w:rPr>
          <w:rFonts w:hint="eastAsia"/>
        </w:rPr>
        <w:t>3</w:t>
      </w:r>
      <w:r>
        <w:t>.如何</w:t>
      </w:r>
      <w:r>
        <w:rPr>
          <w:rFonts w:hint="eastAsia"/>
        </w:rPr>
        <w:t>进行</w:t>
      </w:r>
      <w:r>
        <w:t>备考……………………………………9</w:t>
      </w:r>
    </w:p>
    <w:p>
      <w:pPr>
        <w:ind w:firstLine="1158" w:firstLineChars="362"/>
      </w:pPr>
      <w:r>
        <w:t>4.</w:t>
      </w:r>
      <w:r>
        <w:rPr>
          <w:rFonts w:hint="eastAsia"/>
        </w:rPr>
        <w:t>如何了解</w:t>
      </w:r>
      <w:r>
        <w:t>考试</w:t>
      </w:r>
      <w:r>
        <w:rPr>
          <w:rFonts w:hint="eastAsia"/>
        </w:rPr>
        <w:t>安排和进行</w:t>
      </w:r>
      <w:r>
        <w:t>考试报名……………10</w:t>
      </w:r>
    </w:p>
    <w:p>
      <w:pPr>
        <w:ind w:firstLine="1158" w:firstLineChars="362"/>
      </w:pPr>
      <w:r>
        <w:t>5.</w:t>
      </w:r>
      <w:r>
        <w:rPr>
          <w:rFonts w:hint="eastAsia"/>
        </w:rPr>
        <w:t>如何查询</w:t>
      </w:r>
      <w:r>
        <w:t>成绩……………………………………11</w:t>
      </w:r>
    </w:p>
    <w:p>
      <w:pPr>
        <w:ind w:firstLine="1158" w:firstLineChars="362"/>
      </w:pPr>
      <w:r>
        <w:rPr>
          <w:rFonts w:hint="eastAsia"/>
        </w:rPr>
        <w:t>6</w:t>
      </w:r>
      <w:r>
        <w:t>.考试纪律要求</w:t>
      </w:r>
      <w:r>
        <w:rPr>
          <w:rFonts w:hint="eastAsia"/>
        </w:rPr>
        <w:t>与违纪</w:t>
      </w:r>
      <w:r>
        <w:t>处理………………………11</w:t>
      </w:r>
    </w:p>
    <w:p>
      <w:pPr>
        <w:ind w:firstLine="1280" w:firstLineChars="400"/>
      </w:pPr>
    </w:p>
    <w:p>
      <w:pPr>
        <w:ind w:firstLine="0" w:firstLineChars="0"/>
        <w:rPr>
          <w:b/>
          <w:bCs/>
        </w:rPr>
      </w:pPr>
      <w:r>
        <w:rPr>
          <w:rFonts w:hint="eastAsia"/>
          <w:b/>
          <w:bCs/>
        </w:rPr>
        <w:t>第三章 基金</w:t>
      </w:r>
      <w:r>
        <w:rPr>
          <w:b/>
          <w:bCs/>
        </w:rPr>
        <w:t>从业</w:t>
      </w:r>
      <w:r>
        <w:rPr>
          <w:rFonts w:hint="eastAsia"/>
          <w:b/>
          <w:bCs/>
        </w:rPr>
        <w:t>人员资格</w:t>
      </w:r>
      <w:r>
        <w:rPr>
          <w:b/>
          <w:bCs/>
        </w:rPr>
        <w:t>管理</w:t>
      </w:r>
    </w:p>
    <w:p>
      <w:pPr>
        <w:ind w:firstLine="1158" w:firstLineChars="362"/>
      </w:pPr>
      <w:r>
        <w:rPr>
          <w:rFonts w:hint="eastAsia"/>
        </w:rPr>
        <w:t>1</w:t>
      </w:r>
      <w:r>
        <w:t>.</w:t>
      </w:r>
      <w:r>
        <w:rPr>
          <w:rFonts w:hint="eastAsia"/>
        </w:rPr>
        <w:t>基金从业资格介绍</w:t>
      </w:r>
      <w:r>
        <w:t>………………………………13</w:t>
      </w:r>
    </w:p>
    <w:p>
      <w:pPr>
        <w:ind w:firstLine="1158" w:firstLineChars="362"/>
      </w:pPr>
      <w:r>
        <w:t>2.</w:t>
      </w:r>
      <w:r>
        <w:rPr>
          <w:rFonts w:hint="eastAsia"/>
        </w:rPr>
        <w:t>机构如何开展从业人员资格管理工作</w:t>
      </w:r>
      <w:r>
        <w:t>…………13</w:t>
      </w:r>
    </w:p>
    <w:p>
      <w:pPr>
        <w:ind w:firstLine="1158" w:firstLineChars="362"/>
      </w:pPr>
      <w:r>
        <w:t>3.</w:t>
      </w:r>
      <w:r>
        <w:rPr>
          <w:rFonts w:hint="eastAsia"/>
        </w:rPr>
        <w:t>如何进行从业资格注册</w:t>
      </w:r>
      <w:r>
        <w:t>…………………………14</w:t>
      </w:r>
    </w:p>
    <w:p>
      <w:pPr>
        <w:ind w:firstLine="1158" w:firstLineChars="362"/>
      </w:pPr>
      <w:r>
        <w:t>4</w:t>
      </w:r>
      <w:r>
        <w:rPr>
          <w:rFonts w:hint="eastAsia"/>
        </w:rPr>
        <w:t>.如何进行从业人员</w:t>
      </w:r>
      <w:r>
        <w:t>信息更新……………………16</w:t>
      </w:r>
    </w:p>
    <w:p>
      <w:pPr>
        <w:ind w:firstLine="1158" w:firstLineChars="362"/>
      </w:pPr>
      <w:r>
        <w:rPr>
          <w:rFonts w:hint="eastAsia"/>
        </w:rPr>
        <w:t>5</w:t>
      </w:r>
      <w:r>
        <w:t>.</w:t>
      </w:r>
      <w:r>
        <w:rPr>
          <w:rFonts w:hint="eastAsia"/>
        </w:rPr>
        <w:t>如何查询从业资格注册公示信息</w:t>
      </w:r>
      <w:r>
        <w:t>………………16</w:t>
      </w:r>
    </w:p>
    <w:p>
      <w:pPr>
        <w:ind w:firstLine="1158" w:firstLineChars="362"/>
      </w:pPr>
      <w:r>
        <w:t>6.</w:t>
      </w:r>
      <w:r>
        <w:rPr>
          <w:rFonts w:hint="eastAsia"/>
        </w:rPr>
        <w:t>如何</w:t>
      </w:r>
      <w:r>
        <w:t>进行</w:t>
      </w:r>
      <w:r>
        <w:rPr>
          <w:rFonts w:hint="eastAsia"/>
        </w:rPr>
        <w:t>从业资格</w:t>
      </w:r>
      <w:r>
        <w:t>注销…………………………16</w:t>
      </w:r>
    </w:p>
    <w:p>
      <w:pPr>
        <w:ind w:firstLine="1158" w:firstLineChars="362"/>
      </w:pPr>
    </w:p>
    <w:p>
      <w:pPr>
        <w:ind w:firstLine="0" w:firstLineChars="0"/>
        <w:rPr>
          <w:b/>
          <w:bCs/>
        </w:rPr>
      </w:pPr>
      <w:r>
        <w:rPr>
          <w:rFonts w:hint="eastAsia"/>
          <w:b/>
          <w:bCs/>
        </w:rPr>
        <w:t>第四章 投资</w:t>
      </w:r>
      <w:r>
        <w:rPr>
          <w:b/>
          <w:bCs/>
        </w:rPr>
        <w:t>管理人员资质管理</w:t>
      </w:r>
    </w:p>
    <w:p>
      <w:pPr>
        <w:ind w:firstLine="1158" w:firstLineChars="362"/>
      </w:pPr>
      <w:r>
        <w:t>1.投资管理人员注册登记管理介绍………………17</w:t>
      </w:r>
    </w:p>
    <w:p>
      <w:pPr>
        <w:ind w:firstLine="1158" w:firstLineChars="362"/>
      </w:pPr>
      <w:r>
        <w:t>2.</w:t>
      </w:r>
      <w:r>
        <w:rPr>
          <w:rFonts w:hint="eastAsia"/>
        </w:rPr>
        <w:t>公募基金管理人如何进行基金经理注册登记</w:t>
      </w:r>
      <w:r>
        <w:t>…15</w:t>
      </w:r>
    </w:p>
    <w:p>
      <w:pPr>
        <w:ind w:firstLine="1158" w:firstLineChars="362"/>
      </w:pPr>
      <w:r>
        <w:t>3.</w:t>
      </w:r>
      <w:r>
        <w:rPr>
          <w:rFonts w:hint="eastAsia"/>
        </w:rPr>
        <w:t>证券期货经营机构如何进行投资经理登记</w:t>
      </w:r>
      <w:r>
        <w:t>……18</w:t>
      </w:r>
    </w:p>
    <w:p>
      <w:pPr>
        <w:ind w:firstLine="1158" w:firstLineChars="362"/>
      </w:pPr>
      <w:r>
        <w:t>4.</w:t>
      </w:r>
      <w:r>
        <w:rPr>
          <w:rFonts w:hint="eastAsia"/>
        </w:rPr>
        <w:t>私募基金管理人如何进行投资业绩填报</w:t>
      </w:r>
      <w:r>
        <w:t>………19</w:t>
      </w:r>
    </w:p>
    <w:p>
      <w:pPr>
        <w:ind w:firstLine="0" w:firstLineChars="0"/>
      </w:pPr>
    </w:p>
    <w:p>
      <w:pPr>
        <w:ind w:firstLine="0" w:firstLineChars="0"/>
        <w:rPr>
          <w:b/>
          <w:bCs/>
        </w:rPr>
      </w:pPr>
      <w:r>
        <w:rPr>
          <w:rFonts w:hint="eastAsia"/>
          <w:b/>
          <w:bCs/>
        </w:rPr>
        <w:t>第五</w:t>
      </w:r>
      <w:r>
        <w:rPr>
          <w:b/>
          <w:bCs/>
        </w:rPr>
        <w:t>章</w:t>
      </w:r>
      <w:r>
        <w:rPr>
          <w:rFonts w:hint="eastAsia"/>
          <w:b/>
          <w:bCs/>
        </w:rPr>
        <w:t xml:space="preserve"> 基金</w:t>
      </w:r>
      <w:r>
        <w:rPr>
          <w:b/>
          <w:bCs/>
        </w:rPr>
        <w:t>从业人员后续职业培训</w:t>
      </w:r>
    </w:p>
    <w:p>
      <w:pPr>
        <w:ind w:firstLine="1158" w:firstLineChars="362"/>
      </w:pPr>
      <w:r>
        <w:rPr>
          <w:rFonts w:hint="eastAsia"/>
        </w:rPr>
        <w:t>1</w:t>
      </w:r>
      <w:r>
        <w:t>.</w:t>
      </w:r>
      <w:r>
        <w:rPr>
          <w:rFonts w:hint="eastAsia"/>
        </w:rPr>
        <w:t>后续职业培训介绍</w:t>
      </w:r>
      <w:r>
        <w:t>………………………………20</w:t>
      </w:r>
    </w:p>
    <w:p>
      <w:pPr>
        <w:ind w:firstLine="1158" w:firstLineChars="362"/>
      </w:pPr>
      <w:r>
        <w:t>2.</w:t>
      </w:r>
      <w:r>
        <w:rPr>
          <w:rFonts w:hint="eastAsia"/>
        </w:rPr>
        <w:t>后续职业培训要求</w:t>
      </w:r>
      <w:r>
        <w:t>………………………………20</w:t>
      </w:r>
    </w:p>
    <w:p>
      <w:pPr>
        <w:ind w:firstLine="1158" w:firstLineChars="362"/>
      </w:pPr>
      <w:r>
        <w:t>3.</w:t>
      </w:r>
      <w:r>
        <w:rPr>
          <w:rFonts w:hint="eastAsia"/>
        </w:rPr>
        <w:t>如何选择培训内容</w:t>
      </w:r>
      <w:r>
        <w:t>………………………………21</w:t>
      </w:r>
    </w:p>
    <w:p>
      <w:pPr>
        <w:ind w:firstLine="1158" w:firstLineChars="362"/>
      </w:pPr>
      <w:r>
        <w:t>4.</w:t>
      </w:r>
      <w:r>
        <w:rPr>
          <w:rFonts w:hint="eastAsia"/>
        </w:rPr>
        <w:t>如何</w:t>
      </w:r>
      <w:r>
        <w:t>选择培训形式………………………………21</w:t>
      </w:r>
    </w:p>
    <w:p>
      <w:pPr>
        <w:ind w:firstLine="1158" w:firstLineChars="362"/>
      </w:pPr>
      <w:r>
        <w:t>5.</w:t>
      </w:r>
      <w:r>
        <w:rPr>
          <w:rFonts w:hint="eastAsia"/>
        </w:rPr>
        <w:t>如何了解培训安排和进行培训报名</w:t>
      </w:r>
      <w:r>
        <w:t>……………22</w:t>
      </w:r>
    </w:p>
    <w:p>
      <w:pPr>
        <w:ind w:firstLine="1158" w:firstLineChars="362"/>
      </w:pPr>
      <w:r>
        <w:t>6.</w:t>
      </w:r>
      <w:r>
        <w:rPr>
          <w:rFonts w:hint="eastAsia"/>
        </w:rPr>
        <w:t>如何查询培训完成情况</w:t>
      </w:r>
      <w:r>
        <w:t>…………………………23</w:t>
      </w:r>
    </w:p>
    <w:p>
      <w:pPr>
        <w:ind w:firstLine="0" w:firstLineChars="0"/>
      </w:pPr>
    </w:p>
    <w:p>
      <w:pPr>
        <w:ind w:firstLine="0" w:firstLineChars="0"/>
        <w:rPr>
          <w:b/>
          <w:bCs/>
        </w:rPr>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tabs>
          <w:tab w:val="center" w:pos="4473"/>
        </w:tabs>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435" w:charSpace="0"/>
        </w:sectPr>
      </w:pPr>
    </w:p>
    <w:p>
      <w:pPr>
        <w:ind w:firstLine="0" w:firstLineChars="0"/>
        <w:jc w:val="center"/>
        <w:rPr>
          <w:rFonts w:ascii="宋体" w:hAnsi="宋体" w:eastAsia="宋体"/>
          <w:b/>
          <w:bCs/>
          <w:sz w:val="44"/>
          <w:szCs w:val="44"/>
        </w:rPr>
      </w:pPr>
      <w:r>
        <w:rPr>
          <w:rFonts w:hint="eastAsia" w:ascii="宋体" w:hAnsi="宋体" w:eastAsia="宋体"/>
          <w:b/>
          <w:bCs/>
          <w:sz w:val="44"/>
          <w:szCs w:val="44"/>
        </w:rPr>
        <w:t>第一</w:t>
      </w:r>
      <w:r>
        <w:rPr>
          <w:rFonts w:ascii="宋体" w:hAnsi="宋体" w:eastAsia="宋体"/>
          <w:b/>
          <w:bCs/>
          <w:sz w:val="44"/>
          <w:szCs w:val="44"/>
        </w:rPr>
        <w:t>章</w:t>
      </w:r>
      <w:r>
        <w:rPr>
          <w:rFonts w:hint="eastAsia" w:ascii="宋体" w:hAnsi="宋体" w:eastAsia="宋体"/>
          <w:b/>
          <w:bCs/>
          <w:sz w:val="44"/>
          <w:szCs w:val="44"/>
        </w:rPr>
        <w:t xml:space="preserve"> 主要规章</w:t>
      </w:r>
      <w:r>
        <w:rPr>
          <w:rFonts w:ascii="宋体" w:hAnsi="宋体" w:eastAsia="宋体"/>
          <w:b/>
          <w:bCs/>
          <w:sz w:val="44"/>
          <w:szCs w:val="44"/>
        </w:rPr>
        <w:t>及自律规则</w:t>
      </w:r>
      <w:r>
        <w:rPr>
          <w:rFonts w:hint="eastAsia" w:ascii="宋体" w:hAnsi="宋体" w:eastAsia="宋体"/>
          <w:b/>
          <w:bCs/>
          <w:sz w:val="44"/>
          <w:szCs w:val="44"/>
        </w:rPr>
        <w:t>概览</w:t>
      </w:r>
    </w:p>
    <w:p>
      <w:pPr>
        <w:ind w:firstLine="640"/>
      </w:pPr>
    </w:p>
    <w:p>
      <w:pPr>
        <w:ind w:firstLine="640"/>
      </w:pPr>
      <w:r>
        <w:rPr>
          <w:rFonts w:hint="eastAsia"/>
        </w:rPr>
        <w:t>为便于</w:t>
      </w:r>
      <w:r>
        <w:t>查阅，</w:t>
      </w:r>
      <w:r>
        <w:rPr>
          <w:rFonts w:hint="eastAsia"/>
        </w:rPr>
        <w:t>本手册梳理</w:t>
      </w:r>
      <w:r>
        <w:t>了从业人员资格管理工作涉及的主要</w:t>
      </w:r>
      <w:r>
        <w:rPr>
          <w:rFonts w:hint="eastAsia"/>
        </w:rPr>
        <w:t>规章、</w:t>
      </w:r>
      <w:r>
        <w:t>自律规则</w:t>
      </w:r>
      <w:r>
        <w:rPr>
          <w:rFonts w:hint="eastAsia"/>
        </w:rPr>
        <w:t>及</w:t>
      </w:r>
      <w:r>
        <w:t>相关</w:t>
      </w:r>
      <w:r>
        <w:rPr>
          <w:rFonts w:hint="eastAsia"/>
        </w:rPr>
        <w:t>工作</w:t>
      </w:r>
      <w:r>
        <w:t>通知</w:t>
      </w:r>
      <w:r>
        <w:rPr>
          <w:rFonts w:hint="eastAsia"/>
        </w:rPr>
        <w:t>，</w:t>
      </w:r>
      <w:r>
        <w:t>主要分为</w:t>
      </w:r>
      <w:r>
        <w:rPr>
          <w:rFonts w:hint="eastAsia"/>
        </w:rPr>
        <w:t>从业</w:t>
      </w:r>
      <w:r>
        <w:t>人员资格管理与投资管理</w:t>
      </w:r>
      <w:r>
        <w:rPr>
          <w:rFonts w:hint="eastAsia"/>
        </w:rPr>
        <w:t>人员注册登记</w:t>
      </w:r>
      <w:r>
        <w:t>管理两部分</w:t>
      </w:r>
      <w:r>
        <w:rPr>
          <w:rFonts w:hint="eastAsia"/>
        </w:rPr>
        <w:t>，分别</w:t>
      </w:r>
      <w:r>
        <w:t>如表1-1</w:t>
      </w:r>
      <w:r>
        <w:rPr>
          <w:rFonts w:hint="eastAsia"/>
        </w:rPr>
        <w:t>、</w:t>
      </w:r>
      <w:r>
        <w:t>表1-2所示</w:t>
      </w:r>
      <w:r>
        <w:rPr>
          <w:rFonts w:hint="eastAsia"/>
        </w:rPr>
        <w:t>，点击</w:t>
      </w:r>
      <w:r>
        <w:t>规则名称可直接跳转至</w:t>
      </w:r>
      <w:r>
        <w:rPr>
          <w:rFonts w:hint="eastAsia"/>
        </w:rPr>
        <w:t>下载网页，并就所列规则涉及的</w:t>
      </w:r>
      <w:r>
        <w:t>相关内容</w:t>
      </w:r>
      <w:r>
        <w:rPr>
          <w:rFonts w:hint="eastAsia"/>
        </w:rPr>
        <w:t>进行了</w:t>
      </w:r>
      <w:r>
        <w:t>简要</w:t>
      </w:r>
      <w:r>
        <w:rPr>
          <w:rFonts w:hint="eastAsia"/>
        </w:rPr>
        <w:t>介绍</w:t>
      </w:r>
      <w:r>
        <w:t>。</w:t>
      </w:r>
    </w:p>
    <w:p>
      <w:pPr>
        <w:ind w:firstLine="0" w:firstLineChars="0"/>
      </w:pPr>
    </w:p>
    <w:p>
      <w:pPr>
        <w:ind w:firstLine="0" w:firstLineChars="0"/>
        <w:jc w:val="center"/>
      </w:pPr>
      <w:r>
        <w:rPr>
          <w:rFonts w:hint="eastAsia"/>
        </w:rPr>
        <w:t>表</w:t>
      </w:r>
      <w:r>
        <w:t xml:space="preserve">1-1  </w:t>
      </w:r>
      <w:r>
        <w:rPr>
          <w:rFonts w:hint="eastAsia"/>
        </w:rPr>
        <w:t>从业</w:t>
      </w:r>
      <w:r>
        <w:t>人员资格管理主要</w:t>
      </w:r>
      <w:r>
        <w:rPr>
          <w:rFonts w:hint="eastAsia"/>
        </w:rPr>
        <w:t>规章</w:t>
      </w:r>
      <w:r>
        <w:t>及</w:t>
      </w:r>
      <w:r>
        <w:rPr>
          <w:rFonts w:hint="eastAsia"/>
        </w:rPr>
        <w:t>自律</w:t>
      </w:r>
      <w:r>
        <w:t>规则</w:t>
      </w:r>
      <w:r>
        <w:rPr>
          <w:rFonts w:hint="eastAsia"/>
        </w:rPr>
        <w:t>等</w:t>
      </w:r>
      <w:r>
        <w:t>概</w:t>
      </w:r>
      <w:r>
        <w:rPr>
          <w:rFonts w:hint="eastAsia"/>
        </w:rPr>
        <w:t>览</w:t>
      </w:r>
    </w:p>
    <w:tbl>
      <w:tblPr>
        <w:tblStyle w:val="15"/>
        <w:tblW w:w="836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53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9" w:type="dxa"/>
            <w:vAlign w:val="center"/>
          </w:tcPr>
          <w:p>
            <w:pPr>
              <w:ind w:firstLine="0" w:firstLineChars="0"/>
              <w:jc w:val="center"/>
              <w:rPr>
                <w:sz w:val="24"/>
                <w:szCs w:val="24"/>
              </w:rPr>
            </w:pPr>
            <w:r>
              <w:rPr>
                <w:rFonts w:hint="eastAsia"/>
                <w:sz w:val="24"/>
                <w:szCs w:val="24"/>
              </w:rPr>
              <w:t>序号</w:t>
            </w:r>
          </w:p>
        </w:tc>
        <w:tc>
          <w:tcPr>
            <w:tcW w:w="2268" w:type="dxa"/>
            <w:vAlign w:val="center"/>
          </w:tcPr>
          <w:p>
            <w:pPr>
              <w:ind w:firstLine="0" w:firstLineChars="0"/>
              <w:jc w:val="center"/>
              <w:rPr>
                <w:sz w:val="24"/>
                <w:szCs w:val="24"/>
              </w:rPr>
            </w:pPr>
            <w:r>
              <w:rPr>
                <w:rFonts w:hint="eastAsia"/>
                <w:sz w:val="24"/>
                <w:szCs w:val="24"/>
              </w:rPr>
              <w:t>文件全称</w:t>
            </w:r>
          </w:p>
        </w:tc>
        <w:tc>
          <w:tcPr>
            <w:tcW w:w="5387" w:type="dxa"/>
            <w:vAlign w:val="center"/>
          </w:tcPr>
          <w:p>
            <w:pPr>
              <w:ind w:firstLine="0" w:firstLineChars="0"/>
              <w:jc w:val="center"/>
              <w:rPr>
                <w:sz w:val="24"/>
                <w:szCs w:val="24"/>
              </w:rPr>
            </w:pPr>
            <w:r>
              <w:rPr>
                <w:rFonts w:hint="eastAsia"/>
                <w:sz w:val="24"/>
                <w:szCs w:val="24"/>
              </w:rPr>
              <w:t>内容简介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vAlign w:val="center"/>
          </w:tcPr>
          <w:p>
            <w:pPr>
              <w:ind w:firstLine="0" w:firstLineChars="0"/>
              <w:jc w:val="center"/>
              <w:rPr>
                <w:sz w:val="24"/>
                <w:szCs w:val="24"/>
              </w:rPr>
            </w:pPr>
            <w:r>
              <w:rPr>
                <w:rFonts w:hint="eastAsia"/>
                <w:sz w:val="24"/>
                <w:szCs w:val="24"/>
              </w:rPr>
              <w:t>1</w:t>
            </w:r>
          </w:p>
        </w:tc>
        <w:tc>
          <w:tcPr>
            <w:tcW w:w="2268" w:type="dxa"/>
          </w:tcPr>
          <w:p>
            <w:pPr>
              <w:ind w:firstLine="0" w:firstLineChars="0"/>
              <w:rPr>
                <w:sz w:val="24"/>
                <w:szCs w:val="24"/>
                <w:u w:val="single"/>
              </w:rPr>
            </w:pPr>
            <w:r>
              <w:fldChar w:fldCharType="begin"/>
            </w:r>
            <w:r>
              <w:instrText xml:space="preserve"> HYPERLINK "http://www.csrc.gov.cn/csrc/c101953/c1921424/1921424/files/%E9%99%84%E4%BB%B61%EF%BC%9A%E8%AF%81%E5%88%B8%E5%9F%BA%E9%87%91%E7%BB%8F%E8%90%A5%E6%9C%BA%E6%9E%84%E8%91%A3%E4%BA%8B%E3%80%81%E7%9B%91%E4%BA%8B%E3%80%81%E9%AB%98%E7%BA%A7%E7%AE%A1%E7%90%86%E4%BA%BA%E5%91%98%E5%8F%8A%E4%BB%8E%E4%B8%9A%E4%BA%BA%E5%91%98%E7%9B%91%E7%9D%A3%E7%AE%A1%E7%90%86%E5%8A%9E%E6%B3%95.pdf" </w:instrText>
            </w:r>
            <w:r>
              <w:fldChar w:fldCharType="separate"/>
            </w:r>
            <w:r>
              <w:rPr>
                <w:rStyle w:val="20"/>
                <w:rFonts w:hint="eastAsia"/>
                <w:sz w:val="24"/>
                <w:szCs w:val="24"/>
              </w:rPr>
              <w:t>《证券基金经营机构董事、监事、高级管理人员及从业人员监督管理办法》（</w:t>
            </w:r>
            <w:r>
              <w:rPr>
                <w:rStyle w:val="20"/>
                <w:sz w:val="24"/>
                <w:szCs w:val="24"/>
              </w:rPr>
              <w:t>证监会令第195号）</w:t>
            </w:r>
            <w:r>
              <w:rPr>
                <w:rStyle w:val="20"/>
                <w:sz w:val="24"/>
                <w:szCs w:val="24"/>
              </w:rPr>
              <w:fldChar w:fldCharType="end"/>
            </w:r>
          </w:p>
        </w:tc>
        <w:tc>
          <w:tcPr>
            <w:tcW w:w="5387" w:type="dxa"/>
          </w:tcPr>
          <w:p>
            <w:pPr>
              <w:ind w:firstLine="0" w:firstLineChars="0"/>
              <w:rPr>
                <w:sz w:val="24"/>
                <w:szCs w:val="24"/>
              </w:rPr>
            </w:pPr>
            <w:r>
              <w:rPr>
                <w:rFonts w:hint="eastAsia"/>
                <w:sz w:val="24"/>
                <w:szCs w:val="24"/>
              </w:rPr>
              <w:t>该</w:t>
            </w:r>
            <w:r>
              <w:rPr>
                <w:sz w:val="24"/>
                <w:szCs w:val="24"/>
              </w:rPr>
              <w:t>办法主要规定了</w:t>
            </w:r>
            <w:r>
              <w:rPr>
                <w:rFonts w:hint="eastAsia"/>
                <w:sz w:val="24"/>
                <w:szCs w:val="24"/>
              </w:rPr>
              <w:t>基金</w:t>
            </w:r>
            <w:r>
              <w:rPr>
                <w:sz w:val="24"/>
                <w:szCs w:val="24"/>
              </w:rPr>
              <w:t>经营机构</w:t>
            </w:r>
            <w:r>
              <w:rPr>
                <w:rFonts w:hint="eastAsia"/>
                <w:sz w:val="24"/>
                <w:szCs w:val="24"/>
              </w:rPr>
              <w:t>的董事</w:t>
            </w:r>
            <w:r>
              <w:rPr>
                <w:sz w:val="24"/>
                <w:szCs w:val="24"/>
              </w:rPr>
              <w:t>、监事、高级管理人员及从业人员的</w:t>
            </w:r>
            <w:r>
              <w:rPr>
                <w:rFonts w:hint="eastAsia"/>
                <w:sz w:val="24"/>
                <w:szCs w:val="24"/>
              </w:rPr>
              <w:t>任职管理</w:t>
            </w:r>
            <w:r>
              <w:rPr>
                <w:sz w:val="24"/>
                <w:szCs w:val="24"/>
              </w:rPr>
              <w:t>要求</w:t>
            </w:r>
            <w:r>
              <w:rPr>
                <w:rFonts w:hint="eastAsia"/>
                <w:sz w:val="24"/>
                <w:szCs w:val="24"/>
              </w:rPr>
              <w:t>、执业</w:t>
            </w:r>
            <w:r>
              <w:rPr>
                <w:sz w:val="24"/>
                <w:szCs w:val="24"/>
              </w:rPr>
              <w:t>条件、基本流程</w:t>
            </w:r>
            <w:r>
              <w:rPr>
                <w:rFonts w:hint="eastAsia"/>
                <w:sz w:val="24"/>
                <w:szCs w:val="24"/>
              </w:rPr>
              <w:t>、</w:t>
            </w:r>
            <w:r>
              <w:rPr>
                <w:sz w:val="24"/>
                <w:szCs w:val="24"/>
              </w:rPr>
              <w:t>执业规范</w:t>
            </w:r>
            <w:r>
              <w:rPr>
                <w:rFonts w:hint="eastAsia"/>
                <w:sz w:val="24"/>
                <w:szCs w:val="24"/>
              </w:rPr>
              <w:t>、</w:t>
            </w:r>
            <w:r>
              <w:rPr>
                <w:sz w:val="24"/>
                <w:szCs w:val="24"/>
              </w:rPr>
              <w:t>履职限制</w:t>
            </w:r>
            <w:r>
              <w:rPr>
                <w:rFonts w:hint="eastAsia"/>
                <w:sz w:val="24"/>
                <w:szCs w:val="24"/>
              </w:rPr>
              <w:t>及监督管理</w:t>
            </w:r>
            <w:r>
              <w:rPr>
                <w:sz w:val="24"/>
                <w:szCs w:val="24"/>
              </w:rPr>
              <w:t>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vAlign w:val="center"/>
          </w:tcPr>
          <w:p>
            <w:pPr>
              <w:ind w:firstLine="0" w:firstLineChars="0"/>
              <w:jc w:val="center"/>
              <w:rPr>
                <w:sz w:val="24"/>
                <w:szCs w:val="24"/>
              </w:rPr>
            </w:pPr>
            <w:r>
              <w:rPr>
                <w:rFonts w:hint="eastAsia"/>
                <w:sz w:val="24"/>
                <w:szCs w:val="24"/>
              </w:rPr>
              <w:t>2</w:t>
            </w:r>
          </w:p>
        </w:tc>
        <w:tc>
          <w:tcPr>
            <w:tcW w:w="2268" w:type="dxa"/>
          </w:tcPr>
          <w:p>
            <w:pPr>
              <w:ind w:firstLine="0" w:firstLineChars="0"/>
              <w:rPr>
                <w:rStyle w:val="20"/>
                <w:sz w:val="24"/>
                <w:szCs w:val="24"/>
              </w:rPr>
            </w:pPr>
            <w:r>
              <w:fldChar w:fldCharType="begin"/>
            </w:r>
            <w:r>
              <w:instrText xml:space="preserve"> HYPERLINK "https://www.amac.org.cn/xwfb/xhyw/202311/t20231124_24119.html" </w:instrText>
            </w:r>
            <w:r>
              <w:fldChar w:fldCharType="separate"/>
            </w:r>
            <w:r>
              <w:rPr>
                <w:rStyle w:val="20"/>
                <w:rFonts w:hint="eastAsia"/>
                <w:sz w:val="24"/>
                <w:szCs w:val="24"/>
              </w:rPr>
              <w:t>《基金从业</w:t>
            </w:r>
            <w:r>
              <w:rPr>
                <w:rStyle w:val="20"/>
                <w:sz w:val="24"/>
                <w:szCs w:val="24"/>
              </w:rPr>
              <w:t>人员</w:t>
            </w:r>
            <w:r>
              <w:rPr>
                <w:rStyle w:val="20"/>
                <w:rFonts w:hint="eastAsia"/>
                <w:sz w:val="24"/>
                <w:szCs w:val="24"/>
              </w:rPr>
              <w:t>管理</w:t>
            </w:r>
            <w:r>
              <w:rPr>
                <w:rStyle w:val="20"/>
                <w:sz w:val="24"/>
                <w:szCs w:val="24"/>
              </w:rPr>
              <w:t>规则</w:t>
            </w:r>
            <w:r>
              <w:rPr>
                <w:rStyle w:val="20"/>
                <w:rFonts w:hint="eastAsia"/>
                <w:sz w:val="24"/>
                <w:szCs w:val="24"/>
              </w:rPr>
              <w:t>》（中</w:t>
            </w:r>
            <w:r>
              <w:rPr>
                <w:rStyle w:val="20"/>
                <w:sz w:val="24"/>
                <w:szCs w:val="24"/>
              </w:rPr>
              <w:t>基协发</w:t>
            </w:r>
            <w:r>
              <w:rPr>
                <w:rStyle w:val="20"/>
                <w:rFonts w:hint="eastAsia"/>
                <w:sz w:val="24"/>
                <w:szCs w:val="24"/>
              </w:rPr>
              <w:t>〔</w:t>
            </w:r>
            <w:r>
              <w:rPr>
                <w:rStyle w:val="20"/>
                <w:sz w:val="24"/>
                <w:szCs w:val="24"/>
              </w:rPr>
              <w:t>2023〕23</w:t>
            </w:r>
            <w:r>
              <w:rPr>
                <w:rStyle w:val="20"/>
                <w:rFonts w:hint="eastAsia"/>
                <w:sz w:val="24"/>
                <w:szCs w:val="24"/>
              </w:rPr>
              <w:t>号）</w:t>
            </w:r>
            <w:r>
              <w:rPr>
                <w:rStyle w:val="20"/>
                <w:rFonts w:hint="eastAsia"/>
                <w:sz w:val="24"/>
                <w:szCs w:val="24"/>
              </w:rPr>
              <w:fldChar w:fldCharType="end"/>
            </w:r>
          </w:p>
        </w:tc>
        <w:tc>
          <w:tcPr>
            <w:tcW w:w="5387" w:type="dxa"/>
          </w:tcPr>
          <w:p>
            <w:pPr>
              <w:ind w:firstLine="0" w:firstLineChars="0"/>
              <w:rPr>
                <w:sz w:val="24"/>
                <w:szCs w:val="24"/>
              </w:rPr>
            </w:pPr>
            <w:r>
              <w:rPr>
                <w:rFonts w:hint="eastAsia"/>
                <w:sz w:val="24"/>
                <w:szCs w:val="24"/>
              </w:rPr>
              <w:t>该</w:t>
            </w:r>
            <w:r>
              <w:rPr>
                <w:sz w:val="24"/>
                <w:szCs w:val="24"/>
              </w:rPr>
              <w:t>规则主要规定了</w:t>
            </w:r>
            <w:r>
              <w:rPr>
                <w:rFonts w:hint="eastAsia"/>
                <w:sz w:val="24"/>
                <w:szCs w:val="24"/>
              </w:rPr>
              <w:t>基金</w:t>
            </w:r>
            <w:r>
              <w:rPr>
                <w:sz w:val="24"/>
                <w:szCs w:val="24"/>
              </w:rPr>
              <w:t>从业人员</w:t>
            </w:r>
            <w:r>
              <w:rPr>
                <w:rFonts w:hint="eastAsia"/>
                <w:sz w:val="24"/>
                <w:szCs w:val="24"/>
              </w:rPr>
              <w:t>的从业</w:t>
            </w:r>
            <w:r>
              <w:rPr>
                <w:sz w:val="24"/>
                <w:szCs w:val="24"/>
              </w:rPr>
              <w:t>资格注册条件</w:t>
            </w:r>
            <w:r>
              <w:rPr>
                <w:rFonts w:hint="eastAsia"/>
                <w:sz w:val="24"/>
                <w:szCs w:val="24"/>
              </w:rPr>
              <w:t>、基本</w:t>
            </w:r>
            <w:r>
              <w:rPr>
                <w:sz w:val="24"/>
                <w:szCs w:val="24"/>
              </w:rPr>
              <w:t>流程、执业行为规范</w:t>
            </w:r>
            <w:r>
              <w:rPr>
                <w:rFonts w:hint="eastAsia"/>
                <w:sz w:val="24"/>
                <w:szCs w:val="24"/>
              </w:rPr>
              <w:t>及基金</w:t>
            </w:r>
            <w:r>
              <w:rPr>
                <w:sz w:val="24"/>
                <w:szCs w:val="24"/>
              </w:rPr>
              <w:t>行业机构</w:t>
            </w:r>
            <w:r>
              <w:rPr>
                <w:rFonts w:hint="eastAsia"/>
                <w:sz w:val="24"/>
                <w:szCs w:val="24"/>
              </w:rPr>
              <w:t>从业</w:t>
            </w:r>
            <w:r>
              <w:rPr>
                <w:sz w:val="24"/>
                <w:szCs w:val="24"/>
              </w:rPr>
              <w:t>资格管理</w:t>
            </w:r>
            <w:r>
              <w:rPr>
                <w:rFonts w:hint="eastAsia"/>
                <w:sz w:val="24"/>
                <w:szCs w:val="24"/>
              </w:rPr>
              <w:t>责任。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vAlign w:val="center"/>
          </w:tcPr>
          <w:p>
            <w:pPr>
              <w:ind w:firstLine="0" w:firstLineChars="0"/>
              <w:jc w:val="center"/>
              <w:rPr>
                <w:sz w:val="24"/>
                <w:szCs w:val="24"/>
              </w:rPr>
            </w:pPr>
            <w:r>
              <w:rPr>
                <w:rFonts w:hint="eastAsia"/>
                <w:sz w:val="24"/>
                <w:szCs w:val="24"/>
              </w:rPr>
              <w:t>3</w:t>
            </w:r>
          </w:p>
        </w:tc>
        <w:tc>
          <w:tcPr>
            <w:tcW w:w="2268" w:type="dxa"/>
          </w:tcPr>
          <w:p>
            <w:pPr>
              <w:ind w:firstLine="0" w:firstLineChars="0"/>
              <w:rPr>
                <w:rStyle w:val="20"/>
                <w:sz w:val="24"/>
                <w:szCs w:val="24"/>
              </w:rPr>
            </w:pPr>
            <w:r>
              <w:fldChar w:fldCharType="begin"/>
            </w:r>
            <w:r>
              <w:instrText xml:space="preserve"> HYPERLINK "https://www.amac.org.cn/xwfb/xhyw/202311/t20231124_24119.html" </w:instrText>
            </w:r>
            <w:r>
              <w:fldChar w:fldCharType="separate"/>
            </w:r>
            <w:r>
              <w:rPr>
                <w:rStyle w:val="20"/>
                <w:rFonts w:hint="eastAsia"/>
                <w:sz w:val="24"/>
                <w:szCs w:val="24"/>
              </w:rPr>
              <w:t>《关于实施〈基金从业人员管理规则〉有关事项的规定》（中</w:t>
            </w:r>
            <w:r>
              <w:rPr>
                <w:rStyle w:val="20"/>
                <w:sz w:val="24"/>
                <w:szCs w:val="24"/>
              </w:rPr>
              <w:t>基协发</w:t>
            </w:r>
            <w:r>
              <w:rPr>
                <w:rStyle w:val="20"/>
                <w:rFonts w:hint="eastAsia"/>
                <w:sz w:val="24"/>
                <w:szCs w:val="24"/>
              </w:rPr>
              <w:t>〔</w:t>
            </w:r>
            <w:r>
              <w:rPr>
                <w:rStyle w:val="20"/>
                <w:sz w:val="24"/>
                <w:szCs w:val="24"/>
              </w:rPr>
              <w:t>2023〕23</w:t>
            </w:r>
            <w:r>
              <w:rPr>
                <w:rStyle w:val="20"/>
                <w:rFonts w:hint="eastAsia"/>
                <w:sz w:val="24"/>
                <w:szCs w:val="24"/>
              </w:rPr>
              <w:t>号）</w:t>
            </w:r>
            <w:r>
              <w:rPr>
                <w:rStyle w:val="20"/>
                <w:rFonts w:hint="eastAsia"/>
                <w:sz w:val="24"/>
                <w:szCs w:val="24"/>
              </w:rPr>
              <w:fldChar w:fldCharType="end"/>
            </w:r>
          </w:p>
        </w:tc>
        <w:tc>
          <w:tcPr>
            <w:tcW w:w="5387" w:type="dxa"/>
          </w:tcPr>
          <w:p>
            <w:pPr>
              <w:ind w:firstLine="0" w:firstLineChars="0"/>
              <w:rPr>
                <w:sz w:val="24"/>
                <w:szCs w:val="24"/>
              </w:rPr>
            </w:pPr>
            <w:r>
              <w:rPr>
                <w:rFonts w:hint="eastAsia"/>
                <w:sz w:val="24"/>
                <w:szCs w:val="24"/>
              </w:rPr>
              <w:t>该</w:t>
            </w:r>
            <w:r>
              <w:rPr>
                <w:sz w:val="24"/>
                <w:szCs w:val="24"/>
              </w:rPr>
              <w:t>规定主要规定了</w:t>
            </w:r>
            <w:r>
              <w:rPr>
                <w:rFonts w:hint="eastAsia"/>
                <w:sz w:val="24"/>
                <w:szCs w:val="24"/>
              </w:rPr>
              <w:t>从业资格注册与考试科目、资格注册协会规定的认可情形、其他考试成绩认可的安排。</w:t>
            </w:r>
          </w:p>
          <w:p>
            <w:pPr>
              <w:ind w:firstLine="480"/>
              <w:rPr>
                <w:sz w:val="24"/>
                <w:szCs w:val="24"/>
              </w:rPr>
            </w:pPr>
          </w:p>
          <w:p>
            <w:pPr>
              <w:ind w:firstLine="480"/>
              <w:rPr>
                <w:sz w:val="24"/>
                <w:szCs w:val="24"/>
              </w:rPr>
            </w:pPr>
          </w:p>
          <w:p>
            <w:pPr>
              <w:tabs>
                <w:tab w:val="left" w:pos="1313"/>
              </w:tabs>
              <w:ind w:firstLine="480"/>
              <w:rPr>
                <w:sz w:val="24"/>
                <w:szCs w:val="24"/>
              </w:rPr>
            </w:pPr>
            <w:r>
              <w:rPr>
                <w:sz w:val="24"/>
                <w:szCs w:val="24"/>
              </w:rPr>
              <w:tab/>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vAlign w:val="center"/>
          </w:tcPr>
          <w:p>
            <w:pPr>
              <w:ind w:firstLine="0" w:firstLineChars="0"/>
              <w:jc w:val="center"/>
              <w:rPr>
                <w:sz w:val="24"/>
                <w:szCs w:val="24"/>
              </w:rPr>
            </w:pPr>
            <w:r>
              <w:rPr>
                <w:sz w:val="24"/>
                <w:szCs w:val="24"/>
              </w:rPr>
              <w:t>4</w:t>
            </w:r>
          </w:p>
        </w:tc>
        <w:tc>
          <w:tcPr>
            <w:tcW w:w="2268" w:type="dxa"/>
          </w:tcPr>
          <w:p>
            <w:pPr>
              <w:ind w:firstLine="0" w:firstLineChars="0"/>
              <w:rPr>
                <w:u w:val="single"/>
              </w:rPr>
            </w:pPr>
            <w:r>
              <w:rPr>
                <w:rStyle w:val="20"/>
                <w:rFonts w:hint="eastAsia"/>
                <w:sz w:val="24"/>
                <w:szCs w:val="24"/>
              </w:rPr>
              <w:t>《</w:t>
            </w:r>
            <w:r>
              <w:fldChar w:fldCharType="begin"/>
            </w:r>
            <w:r>
              <w:instrText xml:space="preserve"> HYPERLINK "https://www.amac.org.cn/fwdt/wyb/rygl/cyks/cyksxgzc/201507/t20150724_19988.html" </w:instrText>
            </w:r>
            <w:r>
              <w:fldChar w:fldCharType="separate"/>
            </w:r>
            <w:r>
              <w:rPr>
                <w:rStyle w:val="20"/>
                <w:rFonts w:hint="eastAsia"/>
                <w:sz w:val="24"/>
                <w:szCs w:val="24"/>
              </w:rPr>
              <w:t>基金从业资格考试管理办法（试行）》（</w:t>
            </w:r>
            <w:r>
              <w:rPr>
                <w:rStyle w:val="20"/>
                <w:sz w:val="24"/>
                <w:szCs w:val="24"/>
              </w:rPr>
              <w:t>中</w:t>
            </w:r>
            <w:r>
              <w:rPr>
                <w:rStyle w:val="20"/>
                <w:rFonts w:hint="eastAsia"/>
                <w:sz w:val="24"/>
                <w:szCs w:val="24"/>
              </w:rPr>
              <w:t>基协字〔</w:t>
            </w:r>
            <w:r>
              <w:rPr>
                <w:rStyle w:val="20"/>
                <w:sz w:val="24"/>
                <w:szCs w:val="24"/>
              </w:rPr>
              <w:t>2015〕</w:t>
            </w:r>
            <w:r>
              <w:rPr>
                <w:rStyle w:val="20"/>
                <w:rFonts w:hint="eastAsia"/>
                <w:sz w:val="24"/>
                <w:szCs w:val="24"/>
              </w:rPr>
              <w:t>1</w:t>
            </w:r>
            <w:r>
              <w:rPr>
                <w:rStyle w:val="20"/>
                <w:sz w:val="24"/>
                <w:szCs w:val="24"/>
              </w:rPr>
              <w:t>55号</w:t>
            </w:r>
            <w:r>
              <w:rPr>
                <w:rStyle w:val="20"/>
                <w:sz w:val="24"/>
                <w:szCs w:val="24"/>
              </w:rPr>
              <w:fldChar w:fldCharType="end"/>
            </w:r>
            <w:r>
              <w:rPr>
                <w:rStyle w:val="20"/>
                <w:rFonts w:hint="eastAsia"/>
                <w:sz w:val="24"/>
                <w:szCs w:val="24"/>
              </w:rPr>
              <w:t>）</w:t>
            </w:r>
          </w:p>
        </w:tc>
        <w:tc>
          <w:tcPr>
            <w:tcW w:w="5387" w:type="dxa"/>
          </w:tcPr>
          <w:p>
            <w:pPr>
              <w:ind w:firstLine="0" w:firstLineChars="0"/>
              <w:rPr>
                <w:sz w:val="24"/>
                <w:szCs w:val="24"/>
              </w:rPr>
            </w:pPr>
            <w:r>
              <w:rPr>
                <w:rFonts w:hint="eastAsia"/>
                <w:sz w:val="24"/>
                <w:szCs w:val="24"/>
              </w:rPr>
              <w:t>该办法主要规定了组织基金从业资格考试的流程，并对考试主办机构、考务机构以及考生的行为进行规范。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rStyle w:val="20"/>
                <w:u w:val="none"/>
              </w:rPr>
            </w:pPr>
            <w:r>
              <w:rPr>
                <w:sz w:val="24"/>
                <w:szCs w:val="24"/>
              </w:rPr>
              <w:t>5</w:t>
            </w:r>
          </w:p>
        </w:tc>
        <w:tc>
          <w:tcPr>
            <w:tcW w:w="2268" w:type="dxa"/>
          </w:tcPr>
          <w:p>
            <w:pPr>
              <w:ind w:firstLine="0" w:firstLineChars="0"/>
              <w:rPr>
                <w:rStyle w:val="20"/>
                <w:sz w:val="24"/>
                <w:szCs w:val="24"/>
              </w:rPr>
            </w:pPr>
            <w:r>
              <w:rPr>
                <w:rStyle w:val="20"/>
                <w:rFonts w:hint="eastAsia"/>
                <w:sz w:val="24"/>
                <w:szCs w:val="24"/>
              </w:rPr>
              <w:t>《</w:t>
            </w:r>
            <w:r>
              <w:fldChar w:fldCharType="begin"/>
            </w:r>
            <w:r>
              <w:instrText xml:space="preserve"> HYPERLINK "https://fg.amac.org.cn/governmentrules_3854/zcgz_zlgz/zlgz_cyry/zlgz_cyry_xwgf/201912/t20191222_24376.html" </w:instrText>
            </w:r>
            <w:r>
              <w:fldChar w:fldCharType="separate"/>
            </w:r>
            <w:r>
              <w:rPr>
                <w:rStyle w:val="20"/>
                <w:rFonts w:hint="eastAsia"/>
                <w:sz w:val="24"/>
                <w:szCs w:val="24"/>
              </w:rPr>
              <w:t>基金从业人员执业行为自律准则》（中基协发〔</w:t>
            </w:r>
            <w:r>
              <w:rPr>
                <w:rStyle w:val="20"/>
                <w:sz w:val="24"/>
                <w:szCs w:val="24"/>
              </w:rPr>
              <w:t>2014〕26号</w:t>
            </w:r>
            <w:r>
              <w:rPr>
                <w:rStyle w:val="20"/>
                <w:sz w:val="24"/>
                <w:szCs w:val="24"/>
              </w:rPr>
              <w:fldChar w:fldCharType="end"/>
            </w:r>
            <w:r>
              <w:rPr>
                <w:rStyle w:val="20"/>
                <w:rFonts w:hint="eastAsia"/>
                <w:sz w:val="24"/>
                <w:szCs w:val="24"/>
              </w:rPr>
              <w:t>）</w:t>
            </w:r>
          </w:p>
        </w:tc>
        <w:tc>
          <w:tcPr>
            <w:tcW w:w="5387" w:type="dxa"/>
          </w:tcPr>
          <w:p>
            <w:pPr>
              <w:ind w:firstLine="0" w:firstLineChars="0"/>
              <w:rPr>
                <w:sz w:val="24"/>
                <w:szCs w:val="24"/>
              </w:rPr>
            </w:pPr>
            <w:r>
              <w:rPr>
                <w:rFonts w:hint="eastAsia"/>
                <w:sz w:val="24"/>
                <w:szCs w:val="24"/>
              </w:rPr>
              <w:t>该准则主要</w:t>
            </w:r>
            <w:r>
              <w:rPr>
                <w:sz w:val="24"/>
                <w:szCs w:val="24"/>
              </w:rPr>
              <w:t>规定了基金从业人员执业行为规范</w:t>
            </w:r>
            <w:r>
              <w:rPr>
                <w:rFonts w:hint="eastAsia"/>
                <w:sz w:val="24"/>
                <w:szCs w:val="24"/>
              </w:rPr>
              <w:t>的</w:t>
            </w:r>
            <w:r>
              <w:rPr>
                <w:sz w:val="24"/>
                <w:szCs w:val="24"/>
              </w:rPr>
              <w:t>要求</w:t>
            </w:r>
            <w:r>
              <w:rPr>
                <w:rFonts w:hint="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sz w:val="24"/>
                <w:szCs w:val="24"/>
              </w:rPr>
            </w:pPr>
            <w:r>
              <w:rPr>
                <w:sz w:val="24"/>
                <w:szCs w:val="24"/>
              </w:rPr>
              <w:t>6</w:t>
            </w:r>
          </w:p>
        </w:tc>
        <w:tc>
          <w:tcPr>
            <w:tcW w:w="2268" w:type="dxa"/>
          </w:tcPr>
          <w:p>
            <w:pPr>
              <w:ind w:firstLine="0" w:firstLineChars="0"/>
              <w:rPr>
                <w:rStyle w:val="20"/>
              </w:rPr>
            </w:pPr>
            <w:r>
              <w:fldChar w:fldCharType="begin"/>
            </w:r>
            <w:r>
              <w:instrText xml:space="preserve"> HYPERLINK "https://www.amac.org.cn/governmentrules/czxgf/zlgz/zlgz_cyry/zlgz_cyry_xwgf/202003/t20200313_7710.html" </w:instrText>
            </w:r>
            <w:r>
              <w:fldChar w:fldCharType="separate"/>
            </w:r>
            <w:r>
              <w:rPr>
                <w:rStyle w:val="20"/>
                <w:rFonts w:hint="eastAsia"/>
                <w:sz w:val="24"/>
                <w:szCs w:val="24"/>
              </w:rPr>
              <w:t>《基金经营机构及其工作人员廉洁从业实施细则》（中基协字〔</w:t>
            </w:r>
            <w:r>
              <w:rPr>
                <w:rStyle w:val="20"/>
                <w:sz w:val="24"/>
                <w:szCs w:val="24"/>
              </w:rPr>
              <w:t>2020〕30号</w:t>
            </w:r>
            <w:r>
              <w:rPr>
                <w:rStyle w:val="20"/>
                <w:rFonts w:hint="eastAsia"/>
                <w:sz w:val="24"/>
                <w:szCs w:val="24"/>
              </w:rPr>
              <w:t>）</w:t>
            </w:r>
            <w:r>
              <w:rPr>
                <w:rStyle w:val="20"/>
                <w:rFonts w:hint="eastAsia"/>
                <w:sz w:val="24"/>
                <w:szCs w:val="24"/>
              </w:rPr>
              <w:fldChar w:fldCharType="end"/>
            </w:r>
          </w:p>
        </w:tc>
        <w:tc>
          <w:tcPr>
            <w:tcW w:w="5387" w:type="dxa"/>
          </w:tcPr>
          <w:p>
            <w:pPr>
              <w:ind w:firstLine="0" w:firstLineChars="0"/>
              <w:rPr>
                <w:sz w:val="24"/>
                <w:szCs w:val="24"/>
              </w:rPr>
            </w:pPr>
            <w:r>
              <w:rPr>
                <w:rFonts w:hint="eastAsia"/>
                <w:sz w:val="24"/>
                <w:szCs w:val="24"/>
              </w:rPr>
              <w:t>该细则</w:t>
            </w:r>
            <w:r>
              <w:rPr>
                <w:sz w:val="24"/>
                <w:szCs w:val="24"/>
              </w:rPr>
              <w:t>主要</w:t>
            </w:r>
            <w:r>
              <w:rPr>
                <w:rFonts w:hint="eastAsia"/>
                <w:sz w:val="24"/>
                <w:szCs w:val="24"/>
              </w:rPr>
              <w:t>规定了基金经营</w:t>
            </w:r>
            <w:r>
              <w:rPr>
                <w:sz w:val="24"/>
                <w:szCs w:val="24"/>
              </w:rPr>
              <w:t>机构的</w:t>
            </w:r>
            <w:r>
              <w:rPr>
                <w:rFonts w:hint="eastAsia"/>
                <w:sz w:val="24"/>
                <w:szCs w:val="24"/>
              </w:rPr>
              <w:t>廉洁</w:t>
            </w:r>
            <w:r>
              <w:rPr>
                <w:sz w:val="24"/>
                <w:szCs w:val="24"/>
              </w:rPr>
              <w:t>从业内控要求</w:t>
            </w:r>
            <w:r>
              <w:rPr>
                <w:rFonts w:hint="eastAsia"/>
                <w:sz w:val="24"/>
                <w:szCs w:val="24"/>
              </w:rPr>
              <w:t>和</w:t>
            </w:r>
            <w:r>
              <w:rPr>
                <w:sz w:val="24"/>
                <w:szCs w:val="24"/>
              </w:rPr>
              <w:t>基金从业</w:t>
            </w:r>
            <w:r>
              <w:rPr>
                <w:rFonts w:hint="eastAsia"/>
                <w:sz w:val="24"/>
                <w:szCs w:val="24"/>
              </w:rPr>
              <w:t>人员主要</w:t>
            </w:r>
            <w:r>
              <w:rPr>
                <w:sz w:val="24"/>
                <w:szCs w:val="24"/>
              </w:rPr>
              <w:t>业务</w:t>
            </w:r>
            <w:r>
              <w:rPr>
                <w:rFonts w:hint="eastAsia"/>
                <w:sz w:val="24"/>
                <w:szCs w:val="24"/>
              </w:rPr>
              <w:t>廉洁</w:t>
            </w:r>
            <w:r>
              <w:rPr>
                <w:sz w:val="24"/>
                <w:szCs w:val="24"/>
              </w:rPr>
              <w:t>从业要求</w:t>
            </w:r>
            <w:r>
              <w:rPr>
                <w:rFonts w:hint="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sz w:val="24"/>
                <w:szCs w:val="24"/>
              </w:rPr>
            </w:pPr>
            <w:r>
              <w:rPr>
                <w:sz w:val="24"/>
                <w:szCs w:val="24"/>
              </w:rPr>
              <w:t>7</w:t>
            </w:r>
          </w:p>
        </w:tc>
        <w:tc>
          <w:tcPr>
            <w:tcW w:w="2268" w:type="dxa"/>
          </w:tcPr>
          <w:p>
            <w:pPr>
              <w:ind w:firstLine="0" w:firstLineChars="0"/>
              <w:rPr>
                <w:rStyle w:val="20"/>
                <w:sz w:val="24"/>
                <w:szCs w:val="24"/>
              </w:rPr>
            </w:pPr>
            <w:r>
              <w:fldChar w:fldCharType="begin"/>
            </w:r>
            <w:r>
              <w:instrText xml:space="preserve"> HYPERLINK "https://www.amac.org.cn/fwdt/wyb/rygl/cyryzggl/zggltzgg/201901/t20190114_20120.html" </w:instrText>
            </w:r>
            <w:r>
              <w:fldChar w:fldCharType="separate"/>
            </w:r>
            <w:r>
              <w:rPr>
                <w:rStyle w:val="20"/>
                <w:rFonts w:hint="eastAsia"/>
                <w:sz w:val="24"/>
                <w:szCs w:val="24"/>
              </w:rPr>
              <w:t>《关于不再组织基金从业资格证书年检的通知》</w:t>
            </w:r>
            <w:r>
              <w:rPr>
                <w:rStyle w:val="20"/>
                <w:rFonts w:hint="eastAsia"/>
                <w:sz w:val="24"/>
                <w:szCs w:val="24"/>
              </w:rPr>
              <w:fldChar w:fldCharType="end"/>
            </w:r>
            <w:r>
              <w:rPr>
                <w:rStyle w:val="20"/>
                <w:rFonts w:hint="eastAsia"/>
                <w:sz w:val="24"/>
                <w:szCs w:val="24"/>
              </w:rPr>
              <w:t>（中基协字〔</w:t>
            </w:r>
            <w:r>
              <w:rPr>
                <w:rStyle w:val="20"/>
                <w:sz w:val="24"/>
                <w:szCs w:val="24"/>
              </w:rPr>
              <w:t>2019〕8号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该通知</w:t>
            </w:r>
            <w:r>
              <w:rPr>
                <w:sz w:val="24"/>
                <w:szCs w:val="24"/>
              </w:rPr>
              <w:t>主要介绍了</w:t>
            </w:r>
            <w:r>
              <w:rPr>
                <w:rFonts w:hint="eastAsia"/>
                <w:sz w:val="24"/>
                <w:szCs w:val="24"/>
              </w:rPr>
              <w:t>不再组织基金从业人员资格证书年检，各</w:t>
            </w:r>
            <w:r>
              <w:rPr>
                <w:sz w:val="24"/>
                <w:szCs w:val="24"/>
              </w:rPr>
              <w:t>基金经营机构应当</w:t>
            </w:r>
            <w:r>
              <w:rPr>
                <w:rFonts w:hint="eastAsia"/>
                <w:sz w:val="24"/>
                <w:szCs w:val="24"/>
              </w:rPr>
              <w:t>切实做好基金从业人员管理，不断提升从业人员守法合规意识和专业化素养。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sz w:val="24"/>
                <w:szCs w:val="24"/>
              </w:rPr>
            </w:pPr>
            <w:r>
              <w:rPr>
                <w:sz w:val="24"/>
                <w:szCs w:val="24"/>
              </w:rPr>
              <w:t>8</w:t>
            </w:r>
          </w:p>
        </w:tc>
        <w:tc>
          <w:tcPr>
            <w:tcW w:w="2268" w:type="dxa"/>
          </w:tcPr>
          <w:p>
            <w:pPr>
              <w:ind w:firstLine="0" w:firstLineChars="0"/>
              <w:rPr>
                <w:rStyle w:val="20"/>
                <w:sz w:val="24"/>
                <w:szCs w:val="24"/>
              </w:rPr>
            </w:pPr>
            <w:r>
              <w:rPr>
                <w:rStyle w:val="20"/>
                <w:rFonts w:hint="eastAsia"/>
                <w:sz w:val="24"/>
                <w:szCs w:val="24"/>
              </w:rPr>
              <w:t>《</w:t>
            </w:r>
            <w:r>
              <w:fldChar w:fldCharType="begin"/>
            </w:r>
            <w:r>
              <w:instrText xml:space="preserve"> HYPERLINK "https://www.amac.org.cn/fwdt/wyb/rygl/hxpx/hxpxzdjtz/pxtz/qita/202003/t20200325_20633.html" </w:instrText>
            </w:r>
            <w:r>
              <w:fldChar w:fldCharType="separate"/>
            </w:r>
            <w:r>
              <w:rPr>
                <w:rStyle w:val="20"/>
                <w:rFonts w:hint="eastAsia"/>
                <w:sz w:val="24"/>
                <w:szCs w:val="24"/>
              </w:rPr>
              <w:t>关于加强基金从业人员后续职业培训管理的通知》</w:t>
            </w:r>
            <w:r>
              <w:rPr>
                <w:rStyle w:val="20"/>
                <w:rFonts w:hint="eastAsia"/>
                <w:sz w:val="24"/>
                <w:szCs w:val="24"/>
              </w:rPr>
              <w:fldChar w:fldCharType="end"/>
            </w:r>
            <w:r>
              <w:rPr>
                <w:rStyle w:val="20"/>
                <w:rFonts w:hint="eastAsia"/>
                <w:sz w:val="24"/>
                <w:szCs w:val="24"/>
              </w:rPr>
              <w:t>（中基协字〔</w:t>
            </w:r>
            <w:r>
              <w:rPr>
                <w:rStyle w:val="20"/>
                <w:sz w:val="24"/>
                <w:szCs w:val="24"/>
              </w:rPr>
              <w:t>2018〕437号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该通知主要介绍了对基金从业人员后续培训的要求，包括后续培训学时要求，机构对所属从业人员后续培训的管理责任和要求，后续培训学时豁免形式，以及后续培训学时完成情况检查等。</w:t>
            </w:r>
          </w:p>
        </w:tc>
      </w:tr>
    </w:tbl>
    <w:p>
      <w:pPr>
        <w:ind w:firstLine="0" w:firstLineChars="0"/>
      </w:pPr>
    </w:p>
    <w:p>
      <w:pPr>
        <w:ind w:firstLine="0" w:firstLineChars="0"/>
      </w:pPr>
    </w:p>
    <w:p>
      <w:pPr>
        <w:ind w:firstLine="0" w:firstLineChars="0"/>
        <w:jc w:val="center"/>
      </w:pPr>
      <w:r>
        <w:rPr>
          <w:rFonts w:hint="eastAsia"/>
        </w:rPr>
        <w:t>表</w:t>
      </w:r>
      <w:r>
        <w:t xml:space="preserve">1-2  </w:t>
      </w:r>
      <w:r>
        <w:rPr>
          <w:rFonts w:hint="eastAsia"/>
        </w:rPr>
        <w:t>投资</w:t>
      </w:r>
      <w:r>
        <w:t>管理</w:t>
      </w:r>
      <w:r>
        <w:rPr>
          <w:rFonts w:hint="eastAsia"/>
        </w:rPr>
        <w:t>人员注册登记</w:t>
      </w:r>
      <w:r>
        <w:t>管理主要</w:t>
      </w:r>
      <w:r>
        <w:rPr>
          <w:rFonts w:hint="eastAsia"/>
        </w:rPr>
        <w:t>规章</w:t>
      </w:r>
      <w:r>
        <w:t>及</w:t>
      </w:r>
      <w:r>
        <w:rPr>
          <w:rFonts w:hint="eastAsia"/>
        </w:rPr>
        <w:t>自律</w:t>
      </w:r>
      <w:r>
        <w:t>规则</w:t>
      </w:r>
      <w:r>
        <w:rPr>
          <w:rFonts w:hint="eastAsia"/>
        </w:rPr>
        <w:t>等</w:t>
      </w:r>
    </w:p>
    <w:p>
      <w:pPr>
        <w:ind w:firstLine="0" w:firstLineChars="0"/>
        <w:jc w:val="center"/>
      </w:pPr>
      <w:r>
        <w:t>概</w:t>
      </w:r>
      <w:r>
        <w:rPr>
          <w:rFonts w:hint="eastAsia"/>
        </w:rPr>
        <w:t>览</w:t>
      </w:r>
    </w:p>
    <w:tbl>
      <w:tblPr>
        <w:tblStyle w:val="15"/>
        <w:tblW w:w="836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53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9" w:type="dxa"/>
            <w:vAlign w:val="center"/>
          </w:tcPr>
          <w:p>
            <w:pPr>
              <w:ind w:firstLine="0" w:firstLineChars="0"/>
              <w:jc w:val="center"/>
              <w:rPr>
                <w:sz w:val="24"/>
                <w:szCs w:val="24"/>
              </w:rPr>
            </w:pPr>
            <w:r>
              <w:rPr>
                <w:rFonts w:hint="eastAsia"/>
                <w:sz w:val="24"/>
                <w:szCs w:val="24"/>
              </w:rPr>
              <w:t>序号</w:t>
            </w:r>
          </w:p>
        </w:tc>
        <w:tc>
          <w:tcPr>
            <w:tcW w:w="2268" w:type="dxa"/>
            <w:vAlign w:val="center"/>
          </w:tcPr>
          <w:p>
            <w:pPr>
              <w:ind w:firstLine="0" w:firstLineChars="0"/>
              <w:jc w:val="center"/>
              <w:rPr>
                <w:sz w:val="24"/>
                <w:szCs w:val="24"/>
              </w:rPr>
            </w:pPr>
            <w:r>
              <w:rPr>
                <w:rFonts w:hint="eastAsia"/>
                <w:sz w:val="24"/>
                <w:szCs w:val="24"/>
              </w:rPr>
              <w:t>文件全称</w:t>
            </w:r>
          </w:p>
        </w:tc>
        <w:tc>
          <w:tcPr>
            <w:tcW w:w="5387" w:type="dxa"/>
            <w:vAlign w:val="center"/>
          </w:tcPr>
          <w:p>
            <w:pPr>
              <w:ind w:firstLine="0" w:firstLineChars="0"/>
              <w:jc w:val="center"/>
              <w:rPr>
                <w:sz w:val="24"/>
                <w:szCs w:val="24"/>
              </w:rPr>
            </w:pPr>
            <w:r>
              <w:rPr>
                <w:rFonts w:hint="eastAsia"/>
                <w:sz w:val="24"/>
                <w:szCs w:val="24"/>
              </w:rPr>
              <w:t>内容简介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vAlign w:val="center"/>
          </w:tcPr>
          <w:p>
            <w:pPr>
              <w:ind w:firstLine="0" w:firstLineChars="0"/>
              <w:jc w:val="center"/>
              <w:rPr>
                <w:sz w:val="24"/>
                <w:szCs w:val="24"/>
              </w:rPr>
            </w:pPr>
            <w:r>
              <w:rPr>
                <w:sz w:val="24"/>
                <w:szCs w:val="24"/>
              </w:rPr>
              <w:t>1</w:t>
            </w:r>
          </w:p>
        </w:tc>
        <w:tc>
          <w:tcPr>
            <w:tcW w:w="2268" w:type="dxa"/>
          </w:tcPr>
          <w:p>
            <w:pPr>
              <w:ind w:firstLine="0" w:firstLineChars="0"/>
              <w:rPr>
                <w:sz w:val="24"/>
                <w:szCs w:val="24"/>
                <w:u w:val="single"/>
              </w:rPr>
            </w:pPr>
            <w:r>
              <w:rPr>
                <w:rStyle w:val="20"/>
                <w:rFonts w:hint="eastAsia"/>
                <w:sz w:val="24"/>
                <w:szCs w:val="24"/>
              </w:rPr>
              <w:t>《</w:t>
            </w:r>
            <w:r>
              <w:fldChar w:fldCharType="begin"/>
            </w:r>
            <w:r>
              <w:instrText xml:space="preserve"> HYPERLINK "http://www.csrc.gov.cn/csrc/c101877/c1029635/content.shtml" </w:instrText>
            </w:r>
            <w:r>
              <w:fldChar w:fldCharType="separate"/>
            </w:r>
            <w:r>
              <w:rPr>
                <w:rStyle w:val="20"/>
                <w:rFonts w:hint="eastAsia"/>
                <w:sz w:val="24"/>
                <w:szCs w:val="24"/>
              </w:rPr>
              <w:t>基金管理公司投资管理人员管理指导意见》</w:t>
            </w:r>
            <w:r>
              <w:rPr>
                <w:rStyle w:val="20"/>
                <w:rFonts w:hint="eastAsia"/>
                <w:sz w:val="24"/>
                <w:szCs w:val="24"/>
              </w:rPr>
              <w:fldChar w:fldCharType="end"/>
            </w:r>
            <w:r>
              <w:rPr>
                <w:rStyle w:val="20"/>
                <w:rFonts w:hint="eastAsia"/>
                <w:sz w:val="24"/>
                <w:szCs w:val="24"/>
              </w:rPr>
              <w:t>（</w:t>
            </w:r>
            <w:r>
              <w:rPr>
                <w:rStyle w:val="20"/>
                <w:sz w:val="24"/>
                <w:szCs w:val="24"/>
              </w:rPr>
              <w:t>证监会公告</w:t>
            </w:r>
            <w:r>
              <w:rPr>
                <w:rStyle w:val="20"/>
                <w:rFonts w:hint="eastAsia"/>
                <w:sz w:val="24"/>
                <w:szCs w:val="24"/>
              </w:rPr>
              <w:t>〔</w:t>
            </w:r>
            <w:r>
              <w:rPr>
                <w:rStyle w:val="20"/>
                <w:sz w:val="24"/>
                <w:szCs w:val="24"/>
              </w:rPr>
              <w:t>2009〕3号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w:t>
            </w:r>
            <w:r>
              <w:rPr>
                <w:sz w:val="24"/>
                <w:szCs w:val="24"/>
              </w:rPr>
              <w:t>意见主要规定了</w:t>
            </w:r>
            <w:r>
              <w:rPr>
                <w:rFonts w:hint="eastAsia"/>
                <w:sz w:val="24"/>
                <w:szCs w:val="24"/>
              </w:rPr>
              <w:t>公募</w:t>
            </w:r>
            <w:r>
              <w:rPr>
                <w:sz w:val="24"/>
                <w:szCs w:val="24"/>
              </w:rPr>
              <w:t>基金管理机构对</w:t>
            </w:r>
            <w:r>
              <w:rPr>
                <w:rFonts w:hint="eastAsia"/>
                <w:sz w:val="24"/>
                <w:szCs w:val="24"/>
              </w:rPr>
              <w:t>投资</w:t>
            </w:r>
            <w:r>
              <w:rPr>
                <w:sz w:val="24"/>
                <w:szCs w:val="24"/>
              </w:rPr>
              <w:t>管理</w:t>
            </w:r>
            <w:r>
              <w:rPr>
                <w:rFonts w:hint="eastAsia"/>
                <w:sz w:val="24"/>
                <w:szCs w:val="24"/>
              </w:rPr>
              <w:t>人员</w:t>
            </w:r>
            <w:r>
              <w:rPr>
                <w:sz w:val="24"/>
                <w:szCs w:val="24"/>
              </w:rPr>
              <w:t>的内控</w:t>
            </w:r>
            <w:r>
              <w:rPr>
                <w:rFonts w:hint="eastAsia"/>
                <w:sz w:val="24"/>
                <w:szCs w:val="24"/>
              </w:rPr>
              <w:t>要求及</w:t>
            </w:r>
            <w:r>
              <w:rPr>
                <w:sz w:val="24"/>
                <w:szCs w:val="24"/>
              </w:rPr>
              <w:t>投资管理人员的</w:t>
            </w:r>
            <w:r>
              <w:rPr>
                <w:rFonts w:hint="eastAsia"/>
                <w:sz w:val="24"/>
                <w:szCs w:val="24"/>
              </w:rPr>
              <w:t>基本</w:t>
            </w:r>
            <w:r>
              <w:rPr>
                <w:sz w:val="24"/>
                <w:szCs w:val="24"/>
              </w:rPr>
              <w:t>行为规范</w:t>
            </w:r>
            <w:r>
              <w:rPr>
                <w:rFonts w:hint="eastAsia"/>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rStyle w:val="20"/>
                <w:u w:val="none"/>
              </w:rPr>
            </w:pPr>
            <w:r>
              <w:rPr>
                <w:sz w:val="24"/>
                <w:szCs w:val="24"/>
              </w:rPr>
              <w:t>2</w:t>
            </w:r>
          </w:p>
        </w:tc>
        <w:tc>
          <w:tcPr>
            <w:tcW w:w="2268" w:type="dxa"/>
          </w:tcPr>
          <w:p>
            <w:pPr>
              <w:ind w:firstLine="0" w:firstLineChars="0"/>
              <w:rPr>
                <w:rStyle w:val="20"/>
                <w:sz w:val="24"/>
                <w:szCs w:val="24"/>
              </w:rPr>
            </w:pPr>
            <w:r>
              <w:fldChar w:fldCharType="begin"/>
            </w:r>
            <w:r>
              <w:instrText xml:space="preserve"> HYPERLINK "https://www.amac.org.cn/xwfb/xhyw/202311/t20231124_24146.html" </w:instrText>
            </w:r>
            <w:r>
              <w:fldChar w:fldCharType="separate"/>
            </w:r>
            <w:r>
              <w:rPr>
                <w:rStyle w:val="20"/>
                <w:rFonts w:hint="eastAsia"/>
                <w:sz w:val="24"/>
                <w:szCs w:val="24"/>
              </w:rPr>
              <w:t>《证券</w:t>
            </w:r>
            <w:r>
              <w:rPr>
                <w:rStyle w:val="20"/>
                <w:sz w:val="24"/>
                <w:szCs w:val="24"/>
              </w:rPr>
              <w:t>期货经营机构</w:t>
            </w:r>
            <w:r>
              <w:rPr>
                <w:rStyle w:val="20"/>
                <w:rFonts w:hint="eastAsia"/>
                <w:sz w:val="24"/>
                <w:szCs w:val="24"/>
              </w:rPr>
              <w:t>投资</w:t>
            </w:r>
            <w:r>
              <w:rPr>
                <w:rStyle w:val="20"/>
                <w:sz w:val="24"/>
                <w:szCs w:val="24"/>
              </w:rPr>
              <w:t>管理人员</w:t>
            </w:r>
            <w:r>
              <w:rPr>
                <w:rStyle w:val="20"/>
                <w:rFonts w:hint="eastAsia"/>
                <w:sz w:val="24"/>
                <w:szCs w:val="24"/>
              </w:rPr>
              <w:t>注册登记规则》</w:t>
            </w:r>
            <w:r>
              <w:rPr>
                <w:rStyle w:val="20"/>
                <w:rFonts w:hint="eastAsia"/>
                <w:sz w:val="24"/>
                <w:szCs w:val="24"/>
              </w:rPr>
              <w:fldChar w:fldCharType="end"/>
            </w:r>
            <w:r>
              <w:rPr>
                <w:rStyle w:val="20"/>
                <w:rFonts w:hint="eastAsia"/>
                <w:sz w:val="24"/>
                <w:szCs w:val="24"/>
              </w:rPr>
              <w:t>（</w:t>
            </w:r>
            <w:r>
              <w:rPr>
                <w:rStyle w:val="20"/>
                <w:sz w:val="24"/>
                <w:szCs w:val="24"/>
              </w:rPr>
              <w:t>中</w:t>
            </w:r>
            <w:r>
              <w:rPr>
                <w:rStyle w:val="20"/>
                <w:rFonts w:hint="eastAsia"/>
                <w:sz w:val="24"/>
                <w:szCs w:val="24"/>
              </w:rPr>
              <w:t>基协</w:t>
            </w:r>
            <w:r>
              <w:rPr>
                <w:rStyle w:val="20"/>
                <w:sz w:val="24"/>
                <w:szCs w:val="24"/>
              </w:rPr>
              <w:t>发</w:t>
            </w:r>
            <w:r>
              <w:rPr>
                <w:rStyle w:val="20"/>
                <w:rFonts w:hint="eastAsia"/>
                <w:sz w:val="24"/>
                <w:szCs w:val="24"/>
              </w:rPr>
              <w:t>〔</w:t>
            </w:r>
            <w:r>
              <w:rPr>
                <w:rStyle w:val="20"/>
                <w:sz w:val="24"/>
                <w:szCs w:val="24"/>
              </w:rPr>
              <w:t>2023〕24号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w:t>
            </w:r>
            <w:r>
              <w:rPr>
                <w:sz w:val="24"/>
                <w:szCs w:val="24"/>
              </w:rPr>
              <w:t>规则及其</w:t>
            </w:r>
            <w:r>
              <w:rPr>
                <w:rFonts w:hint="eastAsia"/>
                <w:sz w:val="24"/>
                <w:szCs w:val="24"/>
              </w:rPr>
              <w:t>发布</w:t>
            </w:r>
            <w:r>
              <w:rPr>
                <w:sz w:val="24"/>
                <w:szCs w:val="24"/>
              </w:rPr>
              <w:t>通知主要规定了</w:t>
            </w:r>
            <w:r>
              <w:rPr>
                <w:rFonts w:hint="eastAsia"/>
                <w:sz w:val="24"/>
                <w:szCs w:val="24"/>
              </w:rPr>
              <w:t>证券</w:t>
            </w:r>
            <w:r>
              <w:rPr>
                <w:sz w:val="24"/>
                <w:szCs w:val="24"/>
              </w:rPr>
              <w:t>期货经营机构中基金经理</w:t>
            </w:r>
            <w:r>
              <w:rPr>
                <w:rFonts w:hint="eastAsia"/>
                <w:sz w:val="24"/>
                <w:szCs w:val="24"/>
              </w:rPr>
              <w:t>、投资</w:t>
            </w:r>
            <w:r>
              <w:rPr>
                <w:sz w:val="24"/>
                <w:szCs w:val="24"/>
              </w:rPr>
              <w:t>经理</w:t>
            </w:r>
            <w:r>
              <w:rPr>
                <w:rFonts w:hint="eastAsia"/>
                <w:sz w:val="24"/>
                <w:szCs w:val="24"/>
              </w:rPr>
              <w:t>进行</w:t>
            </w:r>
            <w:r>
              <w:rPr>
                <w:sz w:val="24"/>
                <w:szCs w:val="24"/>
              </w:rPr>
              <w:t>注册、</w:t>
            </w:r>
            <w:r>
              <w:rPr>
                <w:rFonts w:hint="eastAsia"/>
                <w:sz w:val="24"/>
                <w:szCs w:val="24"/>
              </w:rPr>
              <w:t>登记</w:t>
            </w:r>
            <w:r>
              <w:rPr>
                <w:sz w:val="24"/>
                <w:szCs w:val="24"/>
              </w:rPr>
              <w:t>、变更</w:t>
            </w:r>
            <w:r>
              <w:rPr>
                <w:rFonts w:hint="eastAsia"/>
                <w:sz w:val="24"/>
                <w:szCs w:val="24"/>
              </w:rPr>
              <w:t>和</w:t>
            </w:r>
            <w:r>
              <w:rPr>
                <w:sz w:val="24"/>
                <w:szCs w:val="24"/>
              </w:rPr>
              <w:t>注销的</w:t>
            </w:r>
            <w:r>
              <w:rPr>
                <w:rFonts w:hint="eastAsia"/>
                <w:sz w:val="24"/>
                <w:szCs w:val="24"/>
              </w:rPr>
              <w:t>条件、</w:t>
            </w:r>
            <w:r>
              <w:rPr>
                <w:sz w:val="24"/>
                <w:szCs w:val="24"/>
              </w:rPr>
              <w:t>流程</w:t>
            </w:r>
            <w:r>
              <w:rPr>
                <w:rFonts w:hint="eastAsia"/>
                <w:sz w:val="24"/>
                <w:szCs w:val="24"/>
              </w:rPr>
              <w:t>及材料</w:t>
            </w:r>
            <w:r>
              <w:rPr>
                <w:sz w:val="24"/>
                <w:szCs w:val="24"/>
              </w:rPr>
              <w:t>要求等。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sz w:val="24"/>
                <w:szCs w:val="24"/>
              </w:rPr>
            </w:pPr>
            <w:r>
              <w:rPr>
                <w:sz w:val="24"/>
                <w:szCs w:val="24"/>
              </w:rPr>
              <w:t>3</w:t>
            </w:r>
          </w:p>
        </w:tc>
        <w:tc>
          <w:tcPr>
            <w:tcW w:w="2268" w:type="dxa"/>
          </w:tcPr>
          <w:p>
            <w:pPr>
              <w:ind w:firstLine="0" w:firstLineChars="0"/>
              <w:rPr>
                <w:u w:val="single"/>
              </w:rPr>
            </w:pPr>
            <w:r>
              <w:fldChar w:fldCharType="begin"/>
            </w:r>
            <w:r>
              <w:instrText xml:space="preserve"> HYPERLINK "https://www.amac.org.cn/fwdt/wyb/rygl/cyryzggl/zggltzgg/202005/t20200528_20135.html" </w:instrText>
            </w:r>
            <w:r>
              <w:fldChar w:fldCharType="separate"/>
            </w:r>
            <w:r>
              <w:rPr>
                <w:rStyle w:val="20"/>
                <w:rFonts w:hint="eastAsia"/>
                <w:sz w:val="24"/>
                <w:szCs w:val="24"/>
              </w:rPr>
              <w:t>《基金经理兼任私募资产管理计划投资经理工作指引（试行）》</w:t>
            </w:r>
            <w:r>
              <w:rPr>
                <w:rStyle w:val="20"/>
                <w:rFonts w:hint="eastAsia"/>
                <w:sz w:val="24"/>
                <w:szCs w:val="24"/>
              </w:rPr>
              <w:fldChar w:fldCharType="end"/>
            </w:r>
            <w:r>
              <w:rPr>
                <w:rStyle w:val="20"/>
                <w:rFonts w:hint="eastAsia"/>
                <w:sz w:val="24"/>
                <w:szCs w:val="24"/>
              </w:rPr>
              <w:t>（</w:t>
            </w:r>
            <w:r>
              <w:rPr>
                <w:rStyle w:val="20"/>
                <w:sz w:val="24"/>
                <w:szCs w:val="24"/>
              </w:rPr>
              <w:t>中</w:t>
            </w:r>
            <w:r>
              <w:rPr>
                <w:rStyle w:val="20"/>
                <w:rFonts w:hint="eastAsia"/>
                <w:sz w:val="24"/>
                <w:szCs w:val="24"/>
              </w:rPr>
              <w:t>基协字〔</w:t>
            </w:r>
            <w:r>
              <w:rPr>
                <w:rStyle w:val="20"/>
                <w:sz w:val="24"/>
                <w:szCs w:val="24"/>
              </w:rPr>
              <w:t>2020〕55号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该指引</w:t>
            </w:r>
            <w:r>
              <w:rPr>
                <w:sz w:val="24"/>
                <w:szCs w:val="24"/>
              </w:rPr>
              <w:t>主要规定了</w:t>
            </w:r>
            <w:r>
              <w:rPr>
                <w:rFonts w:hint="eastAsia"/>
                <w:sz w:val="24"/>
                <w:szCs w:val="24"/>
              </w:rPr>
              <w:t>公募基金</w:t>
            </w:r>
            <w:r>
              <w:rPr>
                <w:sz w:val="24"/>
                <w:szCs w:val="24"/>
              </w:rPr>
              <w:t>管理机构</w:t>
            </w:r>
            <w:r>
              <w:rPr>
                <w:rFonts w:hint="eastAsia"/>
                <w:sz w:val="24"/>
                <w:szCs w:val="24"/>
              </w:rPr>
              <w:t>中公募</w:t>
            </w:r>
            <w:r>
              <w:rPr>
                <w:sz w:val="24"/>
                <w:szCs w:val="24"/>
              </w:rPr>
              <w:t>基金</w:t>
            </w:r>
            <w:r>
              <w:rPr>
                <w:rFonts w:hint="eastAsia"/>
                <w:sz w:val="24"/>
                <w:szCs w:val="24"/>
              </w:rPr>
              <w:t>兼任</w:t>
            </w:r>
            <w:r>
              <w:rPr>
                <w:sz w:val="24"/>
                <w:szCs w:val="24"/>
              </w:rPr>
              <w:t>私募资产管理计划投资经理的条件、</w:t>
            </w:r>
            <w:r>
              <w:rPr>
                <w:rFonts w:hint="eastAsia"/>
                <w:sz w:val="24"/>
                <w:szCs w:val="24"/>
              </w:rPr>
              <w:t>内控要求及进行</w:t>
            </w:r>
            <w:r>
              <w:rPr>
                <w:sz w:val="24"/>
                <w:szCs w:val="24"/>
              </w:rPr>
              <w:t>备案的材料要求</w:t>
            </w:r>
            <w:r>
              <w:rPr>
                <w:rFonts w:hint="eastAsia"/>
                <w:sz w:val="24"/>
                <w:szCs w:val="24"/>
              </w:rPr>
              <w:t>等</w:t>
            </w:r>
            <w:r>
              <w:rPr>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sz w:val="24"/>
                <w:szCs w:val="24"/>
              </w:rPr>
            </w:pPr>
            <w:r>
              <w:rPr>
                <w:sz w:val="24"/>
                <w:szCs w:val="24"/>
              </w:rPr>
              <w:t>4</w:t>
            </w:r>
          </w:p>
        </w:tc>
        <w:tc>
          <w:tcPr>
            <w:tcW w:w="2268" w:type="dxa"/>
          </w:tcPr>
          <w:p>
            <w:pPr>
              <w:ind w:firstLine="0" w:firstLineChars="0"/>
              <w:rPr>
                <w:u w:val="single"/>
              </w:rPr>
            </w:pPr>
            <w:r>
              <w:fldChar w:fldCharType="begin"/>
            </w:r>
            <w:r>
              <w:instrText xml:space="preserve"> HYPERLINK "https://www.amac.org.cn/xwfb/tzgg/201812/t20181227_18279.html" </w:instrText>
            </w:r>
            <w:r>
              <w:fldChar w:fldCharType="separate"/>
            </w:r>
            <w:r>
              <w:rPr>
                <w:rStyle w:val="20"/>
                <w:rFonts w:hint="eastAsia"/>
                <w:sz w:val="24"/>
                <w:szCs w:val="24"/>
              </w:rPr>
              <w:t>《关于证券基金经营机构债券投资交易相关人员在协会网站进行公示的通知》（</w:t>
            </w:r>
            <w:r>
              <w:rPr>
                <w:rStyle w:val="20"/>
                <w:sz w:val="24"/>
                <w:szCs w:val="24"/>
              </w:rPr>
              <w:t>中基协字〔2018〕526号</w:t>
            </w:r>
            <w:r>
              <w:rPr>
                <w:rStyle w:val="20"/>
                <w:rFonts w:hint="eastAsia"/>
                <w:sz w:val="24"/>
                <w:szCs w:val="24"/>
              </w:rPr>
              <w:t>）</w:t>
            </w:r>
            <w:r>
              <w:rPr>
                <w:rStyle w:val="20"/>
                <w:rFonts w:hint="eastAsia"/>
                <w:sz w:val="24"/>
                <w:szCs w:val="24"/>
              </w:rPr>
              <w:fldChar w:fldCharType="end"/>
            </w:r>
          </w:p>
        </w:tc>
        <w:tc>
          <w:tcPr>
            <w:tcW w:w="5387" w:type="dxa"/>
          </w:tcPr>
          <w:p>
            <w:pPr>
              <w:ind w:firstLine="0" w:firstLineChars="0"/>
              <w:rPr>
                <w:sz w:val="24"/>
                <w:szCs w:val="24"/>
              </w:rPr>
            </w:pPr>
            <w:r>
              <w:rPr>
                <w:rFonts w:hint="eastAsia"/>
                <w:sz w:val="24"/>
                <w:szCs w:val="24"/>
              </w:rPr>
              <w:t>该通知</w:t>
            </w:r>
            <w:r>
              <w:rPr>
                <w:sz w:val="24"/>
                <w:szCs w:val="24"/>
              </w:rPr>
              <w:t>主要介绍了证券</w:t>
            </w:r>
            <w:r>
              <w:rPr>
                <w:rFonts w:hint="eastAsia"/>
                <w:sz w:val="24"/>
                <w:szCs w:val="24"/>
              </w:rPr>
              <w:t>基金</w:t>
            </w:r>
            <w:r>
              <w:rPr>
                <w:sz w:val="24"/>
                <w:szCs w:val="24"/>
              </w:rPr>
              <w:t>经营机构</w:t>
            </w:r>
            <w:r>
              <w:rPr>
                <w:rFonts w:hint="eastAsia"/>
                <w:sz w:val="24"/>
                <w:szCs w:val="24"/>
              </w:rPr>
              <w:t>中</w:t>
            </w:r>
            <w:r>
              <w:rPr>
                <w:sz w:val="24"/>
                <w:szCs w:val="24"/>
              </w:rPr>
              <w:t>从事债券投资交易相关人员</w:t>
            </w:r>
            <w:r>
              <w:rPr>
                <w:rFonts w:hint="eastAsia"/>
                <w:sz w:val="24"/>
                <w:szCs w:val="24"/>
              </w:rPr>
              <w:t>进行人员</w:t>
            </w:r>
            <w:r>
              <w:rPr>
                <w:sz w:val="24"/>
                <w:szCs w:val="24"/>
              </w:rPr>
              <w:t>信息公示的机制和要求等。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rPr>
                <w:rStyle w:val="20"/>
                <w:u w:val="none"/>
              </w:rPr>
            </w:pPr>
            <w:r>
              <w:rPr>
                <w:sz w:val="24"/>
                <w:szCs w:val="24"/>
              </w:rPr>
              <w:t>5</w:t>
            </w:r>
          </w:p>
        </w:tc>
        <w:tc>
          <w:tcPr>
            <w:tcW w:w="2268" w:type="dxa"/>
          </w:tcPr>
          <w:p>
            <w:pPr>
              <w:ind w:firstLine="0" w:firstLineChars="0"/>
              <w:rPr>
                <w:rStyle w:val="20"/>
                <w:sz w:val="24"/>
                <w:szCs w:val="24"/>
              </w:rPr>
            </w:pPr>
            <w:r>
              <w:fldChar w:fldCharType="begin"/>
            </w:r>
            <w:r>
              <w:instrText xml:space="preserve"> HYPERLINK "https://www.amac.org.cn/fwdt/wyb/rygl/cyryzggl/zggltzgg/201801/t20180119_20147.html" </w:instrText>
            </w:r>
            <w:r>
              <w:fldChar w:fldCharType="separate"/>
            </w:r>
            <w:r>
              <w:rPr>
                <w:rStyle w:val="20"/>
                <w:rFonts w:hint="eastAsia"/>
                <w:sz w:val="24"/>
                <w:szCs w:val="24"/>
              </w:rPr>
              <w:t>《关于私募证券投资基金管理机构投资管理人员投资业绩填报有关事项的通知》</w:t>
            </w:r>
            <w:r>
              <w:rPr>
                <w:rStyle w:val="20"/>
                <w:rFonts w:hint="eastAsia"/>
                <w:sz w:val="24"/>
                <w:szCs w:val="24"/>
              </w:rPr>
              <w:fldChar w:fldCharType="end"/>
            </w:r>
            <w:r>
              <w:rPr>
                <w:rStyle w:val="20"/>
                <w:rFonts w:hint="eastAsia"/>
                <w:sz w:val="24"/>
                <w:szCs w:val="24"/>
              </w:rPr>
              <w:t>（</w:t>
            </w:r>
            <w:r>
              <w:rPr>
                <w:rStyle w:val="20"/>
                <w:sz w:val="24"/>
                <w:szCs w:val="24"/>
              </w:rPr>
              <w:t>中基</w:t>
            </w:r>
            <w:r>
              <w:rPr>
                <w:rStyle w:val="20"/>
                <w:rFonts w:hint="eastAsia"/>
                <w:sz w:val="24"/>
                <w:szCs w:val="24"/>
              </w:rPr>
              <w:t>协</w:t>
            </w:r>
            <w:r>
              <w:rPr>
                <w:rStyle w:val="20"/>
                <w:sz w:val="24"/>
                <w:szCs w:val="24"/>
              </w:rPr>
              <w:t>字</w:t>
            </w:r>
            <w:r>
              <w:rPr>
                <w:rStyle w:val="20"/>
                <w:rFonts w:hint="eastAsia"/>
                <w:sz w:val="24"/>
                <w:szCs w:val="24"/>
              </w:rPr>
              <w:t>〔</w:t>
            </w:r>
            <w:r>
              <w:rPr>
                <w:rStyle w:val="20"/>
                <w:sz w:val="24"/>
                <w:szCs w:val="24"/>
              </w:rPr>
              <w:t>2018〕11号</w:t>
            </w:r>
            <w:r>
              <w:rPr>
                <w:rStyle w:val="20"/>
                <w:rFonts w:hint="eastAsia"/>
                <w:sz w:val="24"/>
                <w:szCs w:val="24"/>
              </w:rPr>
              <w:t>）</w:t>
            </w:r>
          </w:p>
        </w:tc>
        <w:tc>
          <w:tcPr>
            <w:tcW w:w="5387" w:type="dxa"/>
          </w:tcPr>
          <w:p>
            <w:pPr>
              <w:ind w:firstLine="0" w:firstLineChars="0"/>
              <w:rPr>
                <w:sz w:val="24"/>
                <w:szCs w:val="24"/>
              </w:rPr>
            </w:pPr>
            <w:r>
              <w:rPr>
                <w:rFonts w:hint="eastAsia"/>
                <w:sz w:val="24"/>
                <w:szCs w:val="24"/>
              </w:rPr>
              <w:t>该通知主要介绍</w:t>
            </w:r>
            <w:r>
              <w:rPr>
                <w:sz w:val="24"/>
                <w:szCs w:val="24"/>
              </w:rPr>
              <w:t>了证券类私募基金管理人</w:t>
            </w:r>
            <w:r>
              <w:rPr>
                <w:rFonts w:hint="eastAsia"/>
                <w:sz w:val="24"/>
                <w:szCs w:val="24"/>
              </w:rPr>
              <w:t>中</w:t>
            </w:r>
            <w:r>
              <w:rPr>
                <w:sz w:val="24"/>
                <w:szCs w:val="24"/>
              </w:rPr>
              <w:t>投资管理人员进行投资业绩填报的流程及材料要求等。</w:t>
            </w:r>
            <w:r>
              <w:rPr>
                <w:rFonts w:hint="eastAsia"/>
                <w:sz w:val="24"/>
                <w:szCs w:val="24"/>
              </w:rPr>
              <w:t>有关进行</w:t>
            </w:r>
            <w:r>
              <w:rPr>
                <w:sz w:val="24"/>
                <w:szCs w:val="24"/>
              </w:rPr>
              <w:t>填报的</w:t>
            </w:r>
            <w:r>
              <w:rPr>
                <w:rFonts w:hint="eastAsia"/>
                <w:sz w:val="24"/>
                <w:szCs w:val="24"/>
              </w:rPr>
              <w:t>投资</w:t>
            </w:r>
            <w:r>
              <w:rPr>
                <w:sz w:val="24"/>
                <w:szCs w:val="24"/>
              </w:rPr>
              <w:t>业绩</w:t>
            </w:r>
            <w:r>
              <w:rPr>
                <w:rFonts w:hint="eastAsia"/>
                <w:sz w:val="24"/>
                <w:szCs w:val="24"/>
              </w:rPr>
              <w:t>具体</w:t>
            </w:r>
            <w:r>
              <w:rPr>
                <w:sz w:val="24"/>
                <w:szCs w:val="24"/>
              </w:rPr>
              <w:t>范围</w:t>
            </w:r>
            <w:r>
              <w:rPr>
                <w:rFonts w:hint="eastAsia"/>
                <w:sz w:val="24"/>
                <w:szCs w:val="24"/>
              </w:rPr>
              <w:t>可参</w:t>
            </w:r>
            <w:r>
              <w:rPr>
                <w:sz w:val="24"/>
                <w:szCs w:val="24"/>
              </w:rPr>
              <w:t>见</w:t>
            </w:r>
            <w:r>
              <w:rPr>
                <w:rFonts w:hint="eastAsia"/>
                <w:sz w:val="24"/>
                <w:szCs w:val="24"/>
              </w:rPr>
              <w:t>《证券期货经营机构私募资产管理计划备案管理规范第</w:t>
            </w:r>
            <w:r>
              <w:rPr>
                <w:sz w:val="24"/>
                <w:szCs w:val="24"/>
              </w:rPr>
              <w:t>2号-委托第三方机构提供投资建议服务</w:t>
            </w:r>
            <w:r>
              <w:rPr>
                <w:rFonts w:hint="eastAsia"/>
                <w:sz w:val="24"/>
                <w:szCs w:val="24"/>
              </w:rPr>
              <w:t>》。</w:t>
            </w:r>
          </w:p>
        </w:tc>
      </w:tr>
    </w:tbl>
    <w:p>
      <w:pPr>
        <w:ind w:firstLine="1766" w:firstLineChars="400"/>
        <w:rPr>
          <w:rFonts w:ascii="宋体" w:hAnsi="宋体" w:eastAsia="宋体"/>
          <w:b/>
          <w:sz w:val="44"/>
          <w:szCs w:val="44"/>
        </w:rPr>
      </w:pPr>
    </w:p>
    <w:p>
      <w:pPr>
        <w:ind w:firstLine="1766" w:firstLineChars="400"/>
        <w:rPr>
          <w:rFonts w:ascii="宋体" w:hAnsi="宋体" w:eastAsia="宋体"/>
          <w:b/>
          <w:sz w:val="44"/>
          <w:szCs w:val="44"/>
        </w:rPr>
      </w:pPr>
    </w:p>
    <w:p>
      <w:pPr>
        <w:widowControl/>
        <w:spacing w:line="240" w:lineRule="auto"/>
        <w:ind w:firstLine="0" w:firstLineChars="0"/>
        <w:jc w:val="left"/>
        <w:rPr>
          <w:rFonts w:ascii="宋体" w:hAnsi="宋体" w:eastAsia="宋体"/>
          <w:b/>
          <w:sz w:val="44"/>
          <w:szCs w:val="44"/>
        </w:rPr>
      </w:pPr>
    </w:p>
    <w:p>
      <w:pPr>
        <w:widowControl/>
        <w:spacing w:line="240" w:lineRule="auto"/>
        <w:ind w:firstLine="0" w:firstLineChars="0"/>
        <w:jc w:val="left"/>
        <w:rPr>
          <w:rFonts w:ascii="宋体" w:hAnsi="宋体" w:eastAsia="宋体"/>
          <w:b/>
          <w:sz w:val="44"/>
          <w:szCs w:val="44"/>
        </w:rPr>
      </w:pPr>
    </w:p>
    <w:p>
      <w:pPr>
        <w:widowControl/>
        <w:spacing w:line="240" w:lineRule="auto"/>
        <w:ind w:firstLine="0" w:firstLineChars="0"/>
        <w:jc w:val="left"/>
        <w:rPr>
          <w:rFonts w:ascii="宋体" w:hAnsi="宋体" w:eastAsia="宋体"/>
          <w:b/>
          <w:sz w:val="44"/>
          <w:szCs w:val="44"/>
        </w:rPr>
      </w:pPr>
    </w:p>
    <w:p>
      <w:pPr>
        <w:widowControl/>
        <w:spacing w:line="240" w:lineRule="auto"/>
        <w:ind w:firstLine="0" w:firstLineChars="0"/>
        <w:jc w:val="left"/>
        <w:rPr>
          <w:rFonts w:ascii="宋体" w:hAnsi="宋体" w:eastAsia="宋体"/>
          <w:b/>
          <w:sz w:val="44"/>
          <w:szCs w:val="44"/>
        </w:rPr>
      </w:pPr>
      <w:r>
        <w:rPr>
          <w:rFonts w:ascii="宋体" w:hAnsi="宋体" w:eastAsia="宋体"/>
          <w:b/>
          <w:sz w:val="44"/>
          <w:szCs w:val="44"/>
        </w:rPr>
        <w:br w:type="page"/>
      </w:r>
    </w:p>
    <w:p>
      <w:pPr>
        <w:ind w:firstLine="1766" w:firstLineChars="400"/>
        <w:rPr>
          <w:rFonts w:ascii="宋体" w:hAnsi="宋体" w:eastAsia="宋体"/>
          <w:b/>
          <w:sz w:val="44"/>
          <w:szCs w:val="44"/>
        </w:rPr>
      </w:pPr>
      <w:r>
        <w:rPr>
          <w:rFonts w:hint="eastAsia" w:ascii="宋体" w:hAnsi="宋体" w:eastAsia="宋体"/>
          <w:b/>
          <w:sz w:val="44"/>
          <w:szCs w:val="44"/>
        </w:rPr>
        <w:t>第二章</w:t>
      </w:r>
      <w:r>
        <w:rPr>
          <w:rFonts w:ascii="宋体" w:hAnsi="宋体" w:eastAsia="宋体"/>
          <w:b/>
          <w:sz w:val="44"/>
          <w:szCs w:val="44"/>
        </w:rPr>
        <w:t xml:space="preserve"> </w:t>
      </w:r>
      <w:r>
        <w:rPr>
          <w:rFonts w:hint="eastAsia" w:ascii="宋体" w:hAnsi="宋体" w:eastAsia="宋体"/>
          <w:b/>
          <w:sz w:val="44"/>
          <w:szCs w:val="44"/>
        </w:rPr>
        <w:t>基金</w:t>
      </w:r>
      <w:r>
        <w:rPr>
          <w:rFonts w:ascii="宋体" w:hAnsi="宋体" w:eastAsia="宋体"/>
          <w:b/>
          <w:sz w:val="44"/>
          <w:szCs w:val="44"/>
        </w:rPr>
        <w:t>从业考试</w:t>
      </w:r>
    </w:p>
    <w:p>
      <w:pPr>
        <w:ind w:firstLine="640"/>
      </w:pPr>
    </w:p>
    <w:p>
      <w:pPr>
        <w:ind w:firstLine="640"/>
        <w:rPr>
          <w:rFonts w:ascii="黑体" w:hAnsi="黑体" w:eastAsia="黑体"/>
        </w:rPr>
      </w:pPr>
      <w:r>
        <w:rPr>
          <w:rFonts w:hint="eastAsia" w:ascii="黑体" w:hAnsi="黑体" w:eastAsia="黑体"/>
        </w:rPr>
        <w:t>1</w:t>
      </w:r>
      <w:r>
        <w:rPr>
          <w:rFonts w:ascii="黑体" w:hAnsi="黑体" w:eastAsia="黑体"/>
        </w:rPr>
        <w:t>.</w:t>
      </w:r>
      <w:r>
        <w:rPr>
          <w:rFonts w:hint="eastAsia" w:ascii="黑体" w:hAnsi="黑体" w:eastAsia="黑体"/>
        </w:rPr>
        <w:t>考试</w:t>
      </w:r>
      <w:r>
        <w:rPr>
          <w:rFonts w:ascii="黑体" w:hAnsi="黑体" w:eastAsia="黑体"/>
        </w:rPr>
        <w:t>介绍</w:t>
      </w:r>
    </w:p>
    <w:p>
      <w:pPr>
        <w:ind w:firstLine="640"/>
      </w:pPr>
      <w:r>
        <w:t>2013年6月1日修订后实施的《中华人民共和国证券投资基金法》，规定基金从业人员应当具备基金从业资格，并授权中国证券投资基金业协会组织基金从业人员的从业考试、资质管理和业务培训。2015年1月底财政部、国家发改委下发了《关于重新发布中国证券监督管理委员会行政事业性收费项目的通知》（财税〔2015〕20号），明确了中国证券投资基金业协会组织基金从业考试的收费项目。中国证券投资基金业协会于2015年9月首次启动基金从业考试。</w:t>
      </w:r>
    </w:p>
    <w:p>
      <w:pPr>
        <w:ind w:firstLine="640"/>
      </w:pPr>
    </w:p>
    <w:p>
      <w:pPr>
        <w:ind w:firstLine="640"/>
        <w:rPr>
          <w:rFonts w:ascii="黑体" w:hAnsi="黑体" w:eastAsia="黑体"/>
        </w:rPr>
      </w:pPr>
      <w:r>
        <w:rPr>
          <w:rFonts w:hint="eastAsia" w:ascii="黑体" w:hAnsi="黑体" w:eastAsia="黑体"/>
        </w:rPr>
        <w:t>2</w:t>
      </w:r>
      <w:r>
        <w:rPr>
          <w:rFonts w:ascii="黑体" w:hAnsi="黑体" w:eastAsia="黑体"/>
        </w:rPr>
        <w:t>.</w:t>
      </w:r>
      <w:r>
        <w:rPr>
          <w:rFonts w:hint="eastAsia" w:ascii="黑体" w:hAnsi="黑体" w:eastAsia="黑体"/>
        </w:rPr>
        <w:t>如何</w:t>
      </w:r>
      <w:r>
        <w:rPr>
          <w:rFonts w:ascii="黑体" w:hAnsi="黑体" w:eastAsia="黑体"/>
        </w:rPr>
        <w:t>选择考试</w:t>
      </w:r>
      <w:r>
        <w:rPr>
          <w:rFonts w:hint="eastAsia" w:ascii="黑体" w:hAnsi="黑体" w:eastAsia="黑体"/>
        </w:rPr>
        <w:t>科目——考试</w:t>
      </w:r>
      <w:r>
        <w:rPr>
          <w:rFonts w:ascii="黑体" w:hAnsi="黑体" w:eastAsia="黑体"/>
        </w:rPr>
        <w:t>科目</w:t>
      </w:r>
      <w:r>
        <w:rPr>
          <w:rFonts w:hint="eastAsia" w:ascii="黑体" w:hAnsi="黑体" w:eastAsia="黑体"/>
        </w:rPr>
        <w:t>设置与选择</w:t>
      </w:r>
    </w:p>
    <w:p>
      <w:pPr>
        <w:widowControl/>
        <w:shd w:val="clear" w:color="auto" w:fill="FFFFFF"/>
        <w:adjustRightInd w:val="0"/>
        <w:snapToGrid w:val="0"/>
        <w:ind w:firstLine="643"/>
        <w:rPr>
          <w:rFonts w:ascii="楷体" w:hAnsi="楷体" w:eastAsia="楷体" w:cs="Calibri"/>
          <w:b/>
          <w:color w:val="333333"/>
          <w:kern w:val="0"/>
          <w:szCs w:val="32"/>
        </w:rPr>
      </w:pPr>
      <w:r>
        <w:rPr>
          <w:rFonts w:ascii="楷体" w:hAnsi="楷体" w:eastAsia="楷体" w:cs="Calibri"/>
          <w:b/>
          <w:color w:val="333333"/>
          <w:kern w:val="0"/>
          <w:szCs w:val="32"/>
        </w:rPr>
        <w:t>2.1基金从业考试</w:t>
      </w:r>
      <w:r>
        <w:rPr>
          <w:rFonts w:hint="eastAsia" w:ascii="楷体" w:hAnsi="楷体" w:eastAsia="楷体" w:cs="Calibri"/>
          <w:b/>
          <w:color w:val="333333"/>
          <w:kern w:val="0"/>
          <w:szCs w:val="32"/>
        </w:rPr>
        <w:t>及</w:t>
      </w:r>
      <w:r>
        <w:rPr>
          <w:rFonts w:ascii="楷体" w:hAnsi="楷体" w:eastAsia="楷体" w:cs="Calibri"/>
          <w:b/>
          <w:color w:val="333333"/>
          <w:kern w:val="0"/>
          <w:szCs w:val="32"/>
        </w:rPr>
        <w:t>科目选择</w:t>
      </w:r>
    </w:p>
    <w:p>
      <w:pPr>
        <w:widowControl/>
        <w:shd w:val="clear" w:color="auto" w:fill="FFFFFF"/>
        <w:adjustRightInd w:val="0"/>
        <w:snapToGrid w:val="0"/>
        <w:ind w:firstLine="640"/>
        <w:rPr>
          <w:rFonts w:cs="Calibri"/>
          <w:color w:val="333333"/>
          <w:kern w:val="0"/>
          <w:szCs w:val="32"/>
        </w:rPr>
      </w:pPr>
      <w:r>
        <w:rPr>
          <w:rFonts w:hint="eastAsia" w:cs="Calibri"/>
          <w:color w:val="333333"/>
          <w:kern w:val="0"/>
          <w:szCs w:val="32"/>
        </w:rPr>
        <w:t>基金从业考试包含三个科目：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887"/>
        <w:gridCol w:w="1191"/>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考试科目</w:t>
            </w:r>
          </w:p>
        </w:tc>
        <w:tc>
          <w:tcPr>
            <w:tcW w:w="887"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考试时间</w:t>
            </w:r>
          </w:p>
        </w:tc>
        <w:tc>
          <w:tcPr>
            <w:tcW w:w="1191"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题目</w:t>
            </w:r>
          </w:p>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数量</w:t>
            </w:r>
          </w:p>
        </w:tc>
        <w:tc>
          <w:tcPr>
            <w:tcW w:w="1056"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合格分数</w:t>
            </w:r>
          </w:p>
        </w:tc>
        <w:tc>
          <w:tcPr>
            <w:tcW w:w="1056" w:type="dxa"/>
            <w:tcBorders>
              <w:left w:val="single" w:color="auto" w:sz="4" w:space="0"/>
              <w:bottom w:val="single" w:color="auto" w:sz="4" w:space="0"/>
            </w:tcBorders>
            <w:shd w:val="clear" w:color="auto" w:fill="142A42"/>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考试</w:t>
            </w:r>
            <w:r>
              <w:rPr>
                <w:rFonts w:ascii="黑体" w:hAnsi="黑体" w:eastAsia="黑体" w:cs="Calibri"/>
                <w:color w:val="FFFFFF" w:themeColor="background1"/>
                <w:sz w:val="28"/>
                <w:szCs w:val="28"/>
                <w14:textFill>
                  <w14:solidFill>
                    <w14:schemeClr w14:val="bg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106" w:type="dxa"/>
            <w:tcBorders>
              <w:top w:val="single" w:color="auto" w:sz="4" w:space="0"/>
              <w:bottom w:val="single" w:color="auto" w:sz="4" w:space="0"/>
            </w:tcBorders>
            <w:shd w:val="clear" w:color="auto" w:fill="auto"/>
            <w:vAlign w:val="center"/>
          </w:tcPr>
          <w:p>
            <w:pPr>
              <w:widowControl/>
              <w:adjustRightInd w:val="0"/>
              <w:snapToGrid w:val="0"/>
              <w:ind w:firstLine="0" w:firstLineChars="0"/>
              <w:jc w:val="left"/>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科目一</w:t>
            </w:r>
            <w:r>
              <w:rPr>
                <w:rFonts w:ascii="黑体" w:hAnsi="黑体" w:eastAsia="黑体" w:cs="Calibri"/>
                <w:color w:val="000000" w:themeColor="text1"/>
                <w:sz w:val="24"/>
                <w:szCs w:val="28"/>
                <w14:textFill>
                  <w14:solidFill>
                    <w14:schemeClr w14:val="tx1"/>
                  </w14:solidFill>
                </w14:textFill>
              </w:rPr>
              <w:t>：</w:t>
            </w:r>
            <w:r>
              <w:rPr>
                <w:rFonts w:hint="eastAsia" w:ascii="黑体" w:hAnsi="黑体" w:eastAsia="黑体" w:cs="Calibri"/>
                <w:color w:val="000000" w:themeColor="text1"/>
                <w:sz w:val="24"/>
                <w:szCs w:val="28"/>
                <w14:textFill>
                  <w14:solidFill>
                    <w14:schemeClr w14:val="tx1"/>
                  </w14:solidFill>
                </w14:textFill>
              </w:rPr>
              <w:t>基金法律法规与职业道德</w:t>
            </w:r>
          </w:p>
        </w:tc>
        <w:tc>
          <w:tcPr>
            <w:tcW w:w="887" w:type="dxa"/>
            <w:vMerge w:val="restart"/>
            <w:tcBorders>
              <w:top w:val="single" w:color="auto" w:sz="4" w:space="0"/>
              <w:bottom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120</w:t>
            </w:r>
          </w:p>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分钟</w:t>
            </w:r>
          </w:p>
        </w:tc>
        <w:tc>
          <w:tcPr>
            <w:tcW w:w="1191" w:type="dxa"/>
            <w:vMerge w:val="restart"/>
            <w:tcBorders>
              <w:top w:val="single" w:color="auto" w:sz="4" w:space="0"/>
              <w:bottom w:val="single" w:color="auto" w:sz="4" w:space="0"/>
            </w:tcBorders>
            <w:shd w:val="clear" w:color="auto" w:fill="FFFFFF" w:themeFill="background1"/>
            <w:vAlign w:val="center"/>
          </w:tcPr>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100道</w:t>
            </w:r>
          </w:p>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单选题</w:t>
            </w:r>
          </w:p>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（每题</w:t>
            </w:r>
          </w:p>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1分）</w:t>
            </w:r>
          </w:p>
        </w:tc>
        <w:tc>
          <w:tcPr>
            <w:tcW w:w="1056" w:type="dxa"/>
            <w:vMerge w:val="restart"/>
            <w:tcBorders>
              <w:top w:val="single" w:color="auto" w:sz="4" w:space="0"/>
              <w:bottom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60分</w:t>
            </w:r>
          </w:p>
        </w:tc>
        <w:tc>
          <w:tcPr>
            <w:tcW w:w="1056" w:type="dxa"/>
            <w:vMerge w:val="restart"/>
            <w:tcBorders>
              <w:top w:val="single" w:color="auto" w:sz="4" w:space="0"/>
              <w:bottom w:val="single" w:color="auto" w:sz="4" w:space="0"/>
            </w:tcBorders>
            <w:shd w:val="clear" w:color="auto" w:fill="FFFFFF" w:themeFill="background1"/>
          </w:tcPr>
          <w:p>
            <w:pPr>
              <w:widowControl/>
              <w:adjustRightInd w:val="0"/>
              <w:snapToGrid w:val="0"/>
              <w:ind w:firstLine="480"/>
              <w:jc w:val="center"/>
              <w:rPr>
                <w:rFonts w:ascii="黑体" w:hAnsi="黑体" w:eastAsia="黑体" w:cs="Calibri"/>
                <w:color w:val="000000" w:themeColor="text1"/>
                <w:sz w:val="24"/>
                <w:szCs w:val="28"/>
                <w14:textFill>
                  <w14:solidFill>
                    <w14:schemeClr w14:val="tx1"/>
                  </w14:solidFill>
                </w14:textFill>
              </w:rPr>
            </w:pPr>
          </w:p>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闭卷</w:t>
            </w:r>
          </w:p>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ascii="黑体" w:hAnsi="黑体" w:eastAsia="黑体" w:cs="Calibri"/>
                <w:color w:val="000000" w:themeColor="text1"/>
                <w:sz w:val="24"/>
                <w:szCs w:val="28"/>
                <w14:textFill>
                  <w14:solidFill>
                    <w14:schemeClr w14:val="tx1"/>
                  </w14:solidFill>
                </w14:textFill>
              </w:rPr>
              <w:t>机考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106" w:type="dxa"/>
            <w:tcBorders>
              <w:top w:val="single" w:color="auto" w:sz="4" w:space="0"/>
              <w:bottom w:val="single" w:color="auto" w:sz="4" w:space="0"/>
            </w:tcBorders>
            <w:shd w:val="clear" w:color="auto" w:fill="auto"/>
            <w:vAlign w:val="center"/>
          </w:tcPr>
          <w:p>
            <w:pPr>
              <w:widowControl/>
              <w:adjustRightInd w:val="0"/>
              <w:snapToGrid w:val="0"/>
              <w:ind w:firstLine="0" w:firstLineChars="0"/>
              <w:jc w:val="left"/>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科目二</w:t>
            </w:r>
            <w:r>
              <w:rPr>
                <w:rFonts w:ascii="黑体" w:hAnsi="黑体" w:eastAsia="黑体" w:cs="Calibri"/>
                <w:color w:val="000000" w:themeColor="text1"/>
                <w:sz w:val="24"/>
                <w:szCs w:val="28"/>
                <w14:textFill>
                  <w14:solidFill>
                    <w14:schemeClr w14:val="tx1"/>
                  </w14:solidFill>
                </w14:textFill>
              </w:rPr>
              <w:t>：</w:t>
            </w:r>
            <w:r>
              <w:rPr>
                <w:rFonts w:hint="eastAsia" w:ascii="黑体" w:hAnsi="黑体" w:eastAsia="黑体" w:cs="Calibri"/>
                <w:color w:val="000000" w:themeColor="text1"/>
                <w:sz w:val="24"/>
                <w:szCs w:val="28"/>
                <w14:textFill>
                  <w14:solidFill>
                    <w14:schemeClr w14:val="tx1"/>
                  </w14:solidFill>
                </w14:textFill>
              </w:rPr>
              <w:t>证券投资基金基础知识</w:t>
            </w:r>
          </w:p>
        </w:tc>
        <w:tc>
          <w:tcPr>
            <w:tcW w:w="887" w:type="dxa"/>
            <w:vMerge w:val="continue"/>
            <w:tcBorders>
              <w:top w:val="single" w:color="auto" w:sz="4" w:space="0"/>
            </w:tcBorders>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191" w:type="dxa"/>
            <w:vMerge w:val="continue"/>
            <w:tcBorders>
              <w:top w:val="single" w:color="auto" w:sz="4" w:space="0"/>
            </w:tcBorders>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056" w:type="dxa"/>
            <w:vMerge w:val="continue"/>
            <w:tcBorders>
              <w:top w:val="single" w:color="auto" w:sz="4" w:space="0"/>
            </w:tcBorders>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056" w:type="dxa"/>
            <w:vMerge w:val="continue"/>
            <w:tcBorders>
              <w:top w:val="single" w:color="auto" w:sz="4" w:space="0"/>
            </w:tcBorders>
            <w:shd w:val="clear" w:color="auto" w:fill="FFFFFF" w:themeFill="background1"/>
          </w:tcPr>
          <w:p>
            <w:pPr>
              <w:widowControl/>
              <w:adjustRightInd w:val="0"/>
              <w:snapToGrid w:val="0"/>
              <w:ind w:firstLine="560"/>
              <w:jc w:val="center"/>
              <w:rPr>
                <w:rFonts w:cs="Calibri"/>
                <w:color w:val="33333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106" w:type="dxa"/>
            <w:tcBorders>
              <w:top w:val="single" w:color="auto" w:sz="4" w:space="0"/>
            </w:tcBorders>
            <w:shd w:val="clear" w:color="auto" w:fill="auto"/>
            <w:vAlign w:val="center"/>
          </w:tcPr>
          <w:p>
            <w:pPr>
              <w:widowControl/>
              <w:adjustRightInd w:val="0"/>
              <w:snapToGrid w:val="0"/>
              <w:ind w:firstLine="0" w:firstLineChars="0"/>
              <w:jc w:val="left"/>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科目三</w:t>
            </w:r>
            <w:r>
              <w:rPr>
                <w:rFonts w:ascii="黑体" w:hAnsi="黑体" w:eastAsia="黑体" w:cs="Calibri"/>
                <w:color w:val="000000" w:themeColor="text1"/>
                <w:sz w:val="24"/>
                <w:szCs w:val="28"/>
                <w14:textFill>
                  <w14:solidFill>
                    <w14:schemeClr w14:val="tx1"/>
                  </w14:solidFill>
                </w14:textFill>
              </w:rPr>
              <w:t>：</w:t>
            </w:r>
            <w:r>
              <w:rPr>
                <w:rFonts w:hint="eastAsia" w:ascii="黑体" w:hAnsi="黑体" w:eastAsia="黑体" w:cs="Calibri"/>
                <w:color w:val="000000" w:themeColor="text1"/>
                <w:sz w:val="24"/>
                <w:szCs w:val="28"/>
                <w14:textFill>
                  <w14:solidFill>
                    <w14:schemeClr w14:val="tx1"/>
                  </w14:solidFill>
                </w14:textFill>
              </w:rPr>
              <w:t>私募股权投资基金基础知识</w:t>
            </w:r>
          </w:p>
        </w:tc>
        <w:tc>
          <w:tcPr>
            <w:tcW w:w="887" w:type="dxa"/>
            <w:vMerge w:val="continue"/>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191" w:type="dxa"/>
            <w:vMerge w:val="continue"/>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056" w:type="dxa"/>
            <w:vMerge w:val="continue"/>
            <w:shd w:val="clear" w:color="auto" w:fill="FFFFFF" w:themeFill="background1"/>
            <w:vAlign w:val="center"/>
          </w:tcPr>
          <w:p>
            <w:pPr>
              <w:widowControl/>
              <w:adjustRightInd w:val="0"/>
              <w:snapToGrid w:val="0"/>
              <w:ind w:firstLine="560"/>
              <w:jc w:val="center"/>
              <w:rPr>
                <w:rFonts w:cs="Calibri"/>
                <w:color w:val="333333"/>
                <w:sz w:val="28"/>
                <w:szCs w:val="28"/>
              </w:rPr>
            </w:pPr>
          </w:p>
        </w:tc>
        <w:tc>
          <w:tcPr>
            <w:tcW w:w="1056" w:type="dxa"/>
            <w:vMerge w:val="continue"/>
            <w:shd w:val="clear" w:color="auto" w:fill="FFFFFF" w:themeFill="background1"/>
          </w:tcPr>
          <w:p>
            <w:pPr>
              <w:widowControl/>
              <w:adjustRightInd w:val="0"/>
              <w:snapToGrid w:val="0"/>
              <w:ind w:firstLine="560"/>
              <w:jc w:val="center"/>
              <w:rPr>
                <w:rFonts w:cs="Calibri"/>
                <w:color w:val="333333"/>
                <w:sz w:val="28"/>
                <w:szCs w:val="28"/>
              </w:rPr>
            </w:pPr>
          </w:p>
        </w:tc>
      </w:tr>
    </w:tbl>
    <w:p>
      <w:pPr>
        <w:widowControl/>
        <w:shd w:val="clear" w:color="auto" w:fill="FFFFFF"/>
        <w:adjustRightInd w:val="0"/>
        <w:snapToGrid w:val="0"/>
        <w:ind w:firstLine="640"/>
        <w:rPr>
          <w:rFonts w:cs="Calibri"/>
          <w:color w:val="333333"/>
          <w:kern w:val="0"/>
          <w:szCs w:val="32"/>
        </w:rPr>
      </w:pPr>
      <w:r>
        <w:rPr>
          <w:rFonts w:hint="eastAsia" w:cs="Calibri"/>
          <w:color w:val="333333"/>
          <w:kern w:val="0"/>
          <w:szCs w:val="32"/>
        </w:rPr>
        <w:t>基金从业人员根据所从事的</w:t>
      </w:r>
      <w:r>
        <w:rPr>
          <w:rFonts w:cs="Calibri"/>
          <w:color w:val="333333"/>
          <w:kern w:val="0"/>
          <w:szCs w:val="32"/>
        </w:rPr>
        <w:t>业务类型</w:t>
      </w:r>
      <w:r>
        <w:rPr>
          <w:rFonts w:hint="eastAsia" w:cs="Calibri"/>
          <w:color w:val="333333"/>
          <w:kern w:val="0"/>
          <w:szCs w:val="32"/>
        </w:rPr>
        <w:t>，参照下表</w:t>
      </w:r>
      <w:r>
        <w:rPr>
          <w:rFonts w:cs="Calibri"/>
          <w:color w:val="333333"/>
          <w:kern w:val="0"/>
          <w:szCs w:val="32"/>
        </w:rPr>
        <w:t>选择</w:t>
      </w:r>
      <w:r>
        <w:rPr>
          <w:rFonts w:hint="eastAsia" w:cs="Calibri"/>
          <w:color w:val="333333"/>
          <w:kern w:val="0"/>
          <w:szCs w:val="32"/>
        </w:rPr>
        <w:t>参加</w:t>
      </w:r>
      <w:r>
        <w:rPr>
          <w:rFonts w:cs="Calibri"/>
          <w:color w:val="333333"/>
          <w:kern w:val="0"/>
          <w:szCs w:val="32"/>
        </w:rPr>
        <w:t>考试科目</w:t>
      </w:r>
      <w:r>
        <w:rPr>
          <w:rFonts w:hint="eastAsia" w:cs="Calibri"/>
          <w:color w:val="333333"/>
          <w:kern w:val="0"/>
          <w:szCs w:val="32"/>
        </w:rPr>
        <w:t>：</w:t>
      </w:r>
    </w:p>
    <w:tbl>
      <w:tblPr>
        <w:tblStyle w:val="14"/>
        <w:tblW w:w="8359" w:type="dxa"/>
        <w:tblInd w:w="0" w:type="dxa"/>
        <w:tblLayout w:type="autofit"/>
        <w:tblCellMar>
          <w:top w:w="0" w:type="dxa"/>
          <w:left w:w="108" w:type="dxa"/>
          <w:bottom w:w="0" w:type="dxa"/>
          <w:right w:w="108" w:type="dxa"/>
        </w:tblCellMar>
      </w:tblPr>
      <w:tblGrid>
        <w:gridCol w:w="3823"/>
        <w:gridCol w:w="4536"/>
      </w:tblGrid>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ind w:firstLine="0" w:firstLineChars="0"/>
              <w:jc w:val="center"/>
              <w:rPr>
                <w:rFonts w:hint="eastAsia" w:cs="宋体"/>
                <w:b/>
                <w:bCs/>
                <w:color w:val="000000"/>
                <w:kern w:val="0"/>
                <w:szCs w:val="21"/>
              </w:rPr>
            </w:pPr>
            <w:r>
              <w:rPr>
                <w:rFonts w:hint="eastAsia" w:cs="宋体"/>
                <w:b/>
                <w:bCs/>
                <w:color w:val="000000"/>
                <w:kern w:val="0"/>
                <w:szCs w:val="21"/>
              </w:rPr>
              <w:t>从事的业务类型</w:t>
            </w:r>
          </w:p>
        </w:tc>
        <w:tc>
          <w:tcPr>
            <w:tcW w:w="4536"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ind w:firstLine="0" w:firstLineChars="0"/>
              <w:jc w:val="center"/>
              <w:rPr>
                <w:rFonts w:hint="eastAsia" w:cs="宋体"/>
                <w:b/>
                <w:bCs/>
                <w:color w:val="000000"/>
                <w:kern w:val="0"/>
                <w:szCs w:val="21"/>
              </w:rPr>
            </w:pPr>
            <w:r>
              <w:rPr>
                <w:rFonts w:hint="eastAsia" w:cs="宋体"/>
                <w:b/>
                <w:bCs/>
                <w:color w:val="000000"/>
                <w:kern w:val="0"/>
                <w:szCs w:val="21"/>
              </w:rPr>
              <w:t>需要通过的考试科目组合</w:t>
            </w:r>
          </w:p>
        </w:tc>
      </w:tr>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48" w:firstLineChars="62"/>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公募基金管理</w:t>
            </w:r>
          </w:p>
        </w:tc>
        <w:tc>
          <w:tcPr>
            <w:tcW w:w="4536" w:type="dxa"/>
            <w:vMerge w:val="restart"/>
            <w:tcBorders>
              <w:top w:val="nil"/>
              <w:left w:val="single" w:color="auto" w:sz="4" w:space="0"/>
              <w:right w:val="single" w:color="auto" w:sz="4" w:space="0"/>
            </w:tcBorders>
            <w:shd w:val="clear" w:color="auto" w:fill="auto"/>
            <w:vAlign w:val="center"/>
          </w:tcPr>
          <w:p>
            <w:pPr>
              <w:widowControl/>
              <w:ind w:firstLine="0" w:firstLineChars="0"/>
              <w:rPr>
                <w:rFonts w:ascii="黑体" w:hAnsi="黑体" w:eastAsia="黑体" w:cs="宋体"/>
                <w:color w:val="000000"/>
                <w:kern w:val="0"/>
                <w:sz w:val="24"/>
                <w:szCs w:val="24"/>
              </w:rPr>
            </w:pPr>
            <w:r>
              <w:rPr>
                <w:rFonts w:hint="eastAsia" w:ascii="黑体" w:hAnsi="黑体" w:eastAsia="黑体" w:cs="宋体"/>
                <w:color w:val="000000"/>
                <w:kern w:val="0"/>
                <w:sz w:val="24"/>
                <w:szCs w:val="24"/>
              </w:rPr>
              <w:t>科目一《基金法律法规、职业道德与业务规范》和科目二《证券投资基金基础知识》</w:t>
            </w:r>
          </w:p>
        </w:tc>
      </w:tr>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黑体" w:hAnsi="黑体" w:eastAsia="黑体" w:cs="宋体"/>
                <w:color w:val="000000"/>
                <w:kern w:val="0"/>
                <w:sz w:val="24"/>
                <w:szCs w:val="24"/>
              </w:rPr>
            </w:pPr>
            <w:r>
              <w:rPr>
                <w:rFonts w:hint="eastAsia" w:ascii="黑体" w:hAnsi="黑体" w:eastAsia="黑体" w:cs="宋体"/>
                <w:kern w:val="0"/>
                <w:sz w:val="24"/>
                <w:szCs w:val="24"/>
              </w:rPr>
              <w:t>证券期货经营机构私募资产管理（股权</w:t>
            </w:r>
            <w:r>
              <w:rPr>
                <w:rFonts w:ascii="黑体" w:hAnsi="黑体" w:eastAsia="黑体" w:cs="宋体"/>
                <w:kern w:val="0"/>
                <w:sz w:val="24"/>
                <w:szCs w:val="24"/>
              </w:rPr>
              <w:t>除外</w:t>
            </w:r>
            <w:r>
              <w:rPr>
                <w:rStyle w:val="22"/>
                <w:rFonts w:ascii="黑体" w:hAnsi="黑体" w:eastAsia="黑体" w:cs="宋体"/>
                <w:kern w:val="0"/>
                <w:sz w:val="24"/>
                <w:szCs w:val="24"/>
              </w:rPr>
              <w:footnoteReference w:id="0"/>
            </w:r>
            <w:r>
              <w:rPr>
                <w:rFonts w:hint="eastAsia" w:ascii="黑体" w:hAnsi="黑体" w:eastAsia="黑体" w:cs="宋体"/>
                <w:kern w:val="0"/>
                <w:sz w:val="24"/>
                <w:szCs w:val="24"/>
              </w:rPr>
              <w:t>）</w:t>
            </w:r>
          </w:p>
        </w:tc>
        <w:tc>
          <w:tcPr>
            <w:tcW w:w="4536" w:type="dxa"/>
            <w:vMerge w:val="continue"/>
            <w:tcBorders>
              <w:left w:val="single" w:color="auto" w:sz="4" w:space="0"/>
              <w:right w:val="single" w:color="auto" w:sz="4" w:space="0"/>
            </w:tcBorders>
            <w:vAlign w:val="center"/>
          </w:tcPr>
          <w:p>
            <w:pPr>
              <w:widowControl/>
              <w:ind w:firstLine="480"/>
              <w:jc w:val="center"/>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48" w:firstLineChars="62"/>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证券</w:t>
            </w:r>
            <w:r>
              <w:rPr>
                <w:rFonts w:ascii="黑体" w:hAnsi="黑体" w:eastAsia="黑体" w:cs="宋体"/>
                <w:color w:val="000000"/>
                <w:kern w:val="0"/>
                <w:sz w:val="24"/>
                <w:szCs w:val="24"/>
              </w:rPr>
              <w:t>类私募基金管理</w:t>
            </w:r>
          </w:p>
        </w:tc>
        <w:tc>
          <w:tcPr>
            <w:tcW w:w="4536" w:type="dxa"/>
            <w:vMerge w:val="continue"/>
            <w:tcBorders>
              <w:left w:val="single" w:color="auto" w:sz="4" w:space="0"/>
              <w:right w:val="single" w:color="auto" w:sz="4" w:space="0"/>
            </w:tcBorders>
            <w:vAlign w:val="center"/>
          </w:tcPr>
          <w:p>
            <w:pPr>
              <w:widowControl/>
              <w:ind w:firstLine="480"/>
              <w:jc w:val="center"/>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48" w:firstLineChars="62"/>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基金托管</w:t>
            </w:r>
          </w:p>
        </w:tc>
        <w:tc>
          <w:tcPr>
            <w:tcW w:w="4536" w:type="dxa"/>
            <w:vMerge w:val="continue"/>
            <w:tcBorders>
              <w:left w:val="single" w:color="auto" w:sz="4" w:space="0"/>
              <w:right w:val="single" w:color="auto" w:sz="4" w:space="0"/>
            </w:tcBorders>
            <w:vAlign w:val="center"/>
          </w:tcPr>
          <w:p>
            <w:pPr>
              <w:widowControl/>
              <w:ind w:firstLine="480"/>
              <w:jc w:val="center"/>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675"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黑体" w:hAnsi="黑体" w:eastAsia="黑体" w:cs="宋体"/>
                <w:color w:val="000000"/>
                <w:kern w:val="0"/>
                <w:sz w:val="24"/>
                <w:szCs w:val="24"/>
              </w:rPr>
            </w:pPr>
            <w:r>
              <w:rPr>
                <w:rFonts w:hint="eastAsia" w:ascii="黑体" w:hAnsi="黑体" w:eastAsia="黑体" w:cs="宋体"/>
                <w:kern w:val="0"/>
                <w:sz w:val="24"/>
                <w:szCs w:val="24"/>
              </w:rPr>
              <w:t>证券类基金销售</w:t>
            </w:r>
            <w:r>
              <w:rPr>
                <w:rFonts w:ascii="黑体" w:hAnsi="黑体" w:eastAsia="黑体" w:cs="宋体"/>
                <w:kern w:val="0"/>
                <w:sz w:val="24"/>
                <w:szCs w:val="24"/>
              </w:rPr>
              <w:t>、</w:t>
            </w:r>
            <w:r>
              <w:rPr>
                <w:rFonts w:hint="eastAsia" w:ascii="黑体" w:hAnsi="黑体" w:eastAsia="黑体" w:cs="宋体"/>
                <w:kern w:val="0"/>
                <w:sz w:val="24"/>
                <w:szCs w:val="24"/>
              </w:rPr>
              <w:t>销售支付、份额登记、估值、投资顾问、评价、信息技术系统服务等</w:t>
            </w:r>
            <w:r>
              <w:rPr>
                <w:rStyle w:val="22"/>
                <w:rFonts w:ascii="黑体" w:hAnsi="黑体" w:eastAsia="黑体" w:cs="宋体"/>
                <w:kern w:val="0"/>
                <w:sz w:val="24"/>
                <w:szCs w:val="24"/>
              </w:rPr>
              <w:footnoteReference w:id="1"/>
            </w:r>
          </w:p>
        </w:tc>
        <w:tc>
          <w:tcPr>
            <w:tcW w:w="4536" w:type="dxa"/>
            <w:vMerge w:val="continue"/>
            <w:tcBorders>
              <w:left w:val="single" w:color="auto" w:sz="4" w:space="0"/>
              <w:bottom w:val="single" w:color="000000" w:sz="4" w:space="0"/>
              <w:right w:val="single" w:color="auto" w:sz="4" w:space="0"/>
            </w:tcBorders>
            <w:vAlign w:val="center"/>
          </w:tcPr>
          <w:p>
            <w:pPr>
              <w:widowControl/>
              <w:ind w:firstLine="480"/>
              <w:jc w:val="center"/>
              <w:rPr>
                <w:rFonts w:ascii="黑体" w:hAnsi="黑体" w:eastAsia="黑体" w:cs="宋体"/>
                <w:color w:val="000000"/>
                <w:kern w:val="0"/>
                <w:sz w:val="24"/>
                <w:szCs w:val="24"/>
              </w:rPr>
            </w:pPr>
          </w:p>
        </w:tc>
      </w:tr>
      <w:tr>
        <w:tblPrEx>
          <w:tblCellMar>
            <w:top w:w="0" w:type="dxa"/>
            <w:left w:w="108" w:type="dxa"/>
            <w:bottom w:w="0" w:type="dxa"/>
            <w:right w:w="108" w:type="dxa"/>
          </w:tblCellMar>
        </w:tblPrEx>
        <w:trPr>
          <w:trHeight w:val="675" w:hRule="atLeast"/>
        </w:trPr>
        <w:tc>
          <w:tcPr>
            <w:tcW w:w="3823" w:type="dxa"/>
            <w:tcBorders>
              <w:top w:val="nil"/>
              <w:left w:val="single" w:color="auto" w:sz="4" w:space="0"/>
              <w:bottom w:val="single" w:color="000000" w:sz="4" w:space="0"/>
              <w:right w:val="single" w:color="auto" w:sz="4" w:space="0"/>
            </w:tcBorders>
            <w:vAlign w:val="center"/>
          </w:tcPr>
          <w:p>
            <w:pPr>
              <w:widowControl/>
              <w:ind w:firstLine="0" w:firstLineChars="0"/>
              <w:jc w:val="center"/>
              <w:rPr>
                <w:rFonts w:ascii="黑体" w:hAnsi="黑体" w:eastAsia="黑体" w:cs="宋体"/>
                <w:kern w:val="0"/>
                <w:sz w:val="24"/>
                <w:szCs w:val="24"/>
              </w:rPr>
            </w:pPr>
            <w:r>
              <w:rPr>
                <w:rFonts w:hint="eastAsia" w:ascii="黑体" w:hAnsi="黑体" w:eastAsia="黑体" w:cs="宋体"/>
                <w:kern w:val="0"/>
                <w:sz w:val="24"/>
                <w:szCs w:val="24"/>
              </w:rPr>
              <w:t>非证券</w:t>
            </w:r>
            <w:r>
              <w:rPr>
                <w:rFonts w:ascii="黑体" w:hAnsi="黑体" w:eastAsia="黑体" w:cs="宋体"/>
                <w:kern w:val="0"/>
                <w:sz w:val="24"/>
                <w:szCs w:val="24"/>
              </w:rPr>
              <w:t>类</w:t>
            </w:r>
            <w:r>
              <w:rPr>
                <w:rFonts w:hint="eastAsia" w:ascii="黑体" w:hAnsi="黑体" w:eastAsia="黑体" w:cs="宋体"/>
                <w:kern w:val="0"/>
                <w:sz w:val="24"/>
                <w:szCs w:val="24"/>
              </w:rPr>
              <w:t>私募基金</w:t>
            </w:r>
            <w:r>
              <w:rPr>
                <w:rFonts w:ascii="黑体" w:hAnsi="黑体" w:eastAsia="黑体" w:cs="宋体"/>
                <w:kern w:val="0"/>
                <w:sz w:val="24"/>
                <w:szCs w:val="24"/>
              </w:rPr>
              <w:t>管理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ascii="黑体" w:hAnsi="黑体" w:eastAsia="黑体" w:cs="宋体"/>
                <w:color w:val="000000"/>
                <w:kern w:val="0"/>
                <w:sz w:val="24"/>
                <w:szCs w:val="24"/>
              </w:rPr>
            </w:pPr>
            <w:r>
              <w:rPr>
                <w:rFonts w:hint="eastAsia" w:ascii="黑体" w:hAnsi="黑体" w:eastAsia="黑体" w:cs="宋体"/>
                <w:color w:val="000000"/>
                <w:kern w:val="0"/>
                <w:sz w:val="24"/>
                <w:szCs w:val="24"/>
              </w:rPr>
              <w:t>科目一《基金法律法规、职业道德与业务规范》和科目二《证券投资基金基础知识》或科目三《私募股权投资基金基础知识》</w:t>
            </w:r>
          </w:p>
        </w:tc>
      </w:tr>
    </w:tbl>
    <w:p>
      <w:pPr>
        <w:ind w:firstLine="643"/>
        <w:rPr>
          <w:rFonts w:ascii="楷体" w:hAnsi="楷体" w:eastAsia="楷体"/>
          <w:b/>
          <w:szCs w:val="32"/>
        </w:rPr>
      </w:pPr>
      <w:r>
        <w:rPr>
          <w:rFonts w:ascii="楷体" w:hAnsi="楷体" w:eastAsia="楷体"/>
          <w:b/>
          <w:szCs w:val="32"/>
        </w:rPr>
        <w:t>2.2</w:t>
      </w:r>
      <w:r>
        <w:rPr>
          <w:rFonts w:ascii="楷体" w:hAnsi="楷体" w:eastAsia="楷体"/>
        </w:rPr>
        <w:t xml:space="preserve"> </w:t>
      </w:r>
      <w:r>
        <w:rPr>
          <w:rFonts w:ascii="楷体" w:hAnsi="楷体" w:eastAsia="楷体"/>
          <w:b/>
          <w:szCs w:val="32"/>
        </w:rPr>
        <w:t>其他考试成绩认可</w:t>
      </w:r>
    </w:p>
    <w:p>
      <w:pPr>
        <w:pStyle w:val="6"/>
        <w:ind w:firstLine="640"/>
      </w:pPr>
      <w:r>
        <w:rPr>
          <w:rFonts w:hint="eastAsia"/>
        </w:rPr>
        <w:t>关于其他考试</w:t>
      </w:r>
      <w:r>
        <w:t>成绩认可，</w:t>
      </w:r>
      <w:r>
        <w:rPr>
          <w:rFonts w:hint="eastAsia"/>
        </w:rPr>
        <w:t>根据中国证监会及协会的规定，认可中国证券业协会组织的《证券投资基金》《证券市场基础知识》《证券投资基金销售基础知识》及《证券发行与承销》科目的考试成绩，具体如下</w:t>
      </w:r>
      <w:r>
        <w:t>：</w:t>
      </w:r>
    </w:p>
    <w:p>
      <w:pPr>
        <w:pStyle w:val="6"/>
        <w:ind w:firstLine="640"/>
        <w:jc w:val="both"/>
      </w:pPr>
      <w:r>
        <w:rPr>
          <w:rFonts w:hint="eastAsia"/>
        </w:rPr>
        <w:t>（1）基金从业人员通过《证券市场基础知识》和《证券投资基金》，或者科目一和《证券投资基金》的，可以向协会申请注册基金从业资格。</w:t>
      </w:r>
    </w:p>
    <w:p>
      <w:pPr>
        <w:pStyle w:val="6"/>
        <w:ind w:firstLine="640"/>
        <w:jc w:val="both"/>
      </w:pPr>
      <w:r>
        <w:rPr>
          <w:rFonts w:hint="eastAsia"/>
        </w:rPr>
        <w:t>（2）私募股权投资基金管理人（含创业投资基金管理人）的高级管理人员通过《证券市场基础知识》和《证券发行与承销》考试的，可以向协会申请注册基金从业资格。</w:t>
      </w:r>
    </w:p>
    <w:p>
      <w:pPr>
        <w:pStyle w:val="6"/>
        <w:ind w:firstLine="640"/>
        <w:jc w:val="both"/>
        <w:rPr>
          <w:b/>
          <w:szCs w:val="32"/>
        </w:rPr>
      </w:pPr>
      <w:r>
        <w:rPr>
          <w:rFonts w:hint="eastAsia"/>
        </w:rPr>
        <w:t>（3）从事基金销售业务的从业人员通过科目一和《证券投资基金销售基础知识》的，可以向协会申请注册基金从业资格；通过《证券投资基金》或者《证券投资基金销售基础知识》一门考试的，可以向协会申请注册基金销售业务资格。</w:t>
      </w:r>
    </w:p>
    <w:p>
      <w:pPr>
        <w:ind w:firstLine="643"/>
        <w:rPr>
          <w:rFonts w:ascii="楷体" w:hAnsi="楷体" w:eastAsia="楷体"/>
          <w:b/>
          <w:szCs w:val="32"/>
        </w:rPr>
      </w:pPr>
      <w:r>
        <w:rPr>
          <w:rFonts w:ascii="楷体" w:hAnsi="楷体" w:eastAsia="楷体"/>
          <w:b/>
          <w:szCs w:val="32"/>
        </w:rPr>
        <w:t>2.3境内外其他从业资格认定</w:t>
      </w:r>
    </w:p>
    <w:p>
      <w:pPr>
        <w:ind w:firstLine="643"/>
        <w:rPr>
          <w:szCs w:val="32"/>
        </w:rPr>
      </w:pPr>
      <w:r>
        <w:rPr>
          <w:rFonts w:hint="eastAsia"/>
          <w:b/>
          <w:szCs w:val="32"/>
        </w:rPr>
        <w:t>通过基金从业考试法规</w:t>
      </w:r>
      <w:r>
        <w:rPr>
          <w:b/>
          <w:szCs w:val="32"/>
        </w:rPr>
        <w:t>科目（</w:t>
      </w:r>
      <w:r>
        <w:rPr>
          <w:rFonts w:hint="eastAsia"/>
          <w:b/>
          <w:szCs w:val="32"/>
        </w:rPr>
        <w:t>基金法律法规与职业道德</w:t>
      </w:r>
      <w:r>
        <w:rPr>
          <w:b/>
          <w:szCs w:val="32"/>
        </w:rPr>
        <w:t>）</w:t>
      </w:r>
      <w:r>
        <w:rPr>
          <w:rFonts w:hint="eastAsia"/>
          <w:b/>
          <w:szCs w:val="32"/>
        </w:rPr>
        <w:t>并具备下列情形之一的</w:t>
      </w:r>
      <w:r>
        <w:rPr>
          <w:rFonts w:hint="eastAsia"/>
          <w:szCs w:val="32"/>
        </w:rPr>
        <w:t>，可以由所聘用机构向协会申请注册基金从业资格：</w:t>
      </w:r>
    </w:p>
    <w:tbl>
      <w:tblPr>
        <w:tblStyle w:val="14"/>
        <w:tblW w:w="8217" w:type="dxa"/>
        <w:jc w:val="center"/>
        <w:shd w:val="clear" w:color="auto" w:fill="FFFFFF" w:themeFill="background1"/>
        <w:tblLayout w:type="autofit"/>
        <w:tblCellMar>
          <w:top w:w="0" w:type="dxa"/>
          <w:left w:w="108" w:type="dxa"/>
          <w:bottom w:w="0" w:type="dxa"/>
          <w:right w:w="108" w:type="dxa"/>
        </w:tblCellMar>
      </w:tblPr>
      <w:tblGrid>
        <w:gridCol w:w="1056"/>
        <w:gridCol w:w="2960"/>
        <w:gridCol w:w="4201"/>
      </w:tblGrid>
      <w:tr>
        <w:tblPrEx>
          <w:shd w:val="clear" w:color="auto" w:fill="FFFFFF" w:themeFill="background1"/>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ind w:firstLine="0" w:firstLineChars="0"/>
              <w:jc w:val="center"/>
              <w:rPr>
                <w:rFonts w:cs="宋体"/>
                <w:b/>
                <w:bCs/>
                <w:color w:val="000000"/>
                <w:kern w:val="0"/>
                <w:szCs w:val="21"/>
              </w:rPr>
            </w:pPr>
            <w:r>
              <w:rPr>
                <w:rFonts w:hint="eastAsia" w:cs="宋体"/>
                <w:b/>
                <w:bCs/>
                <w:color w:val="000000"/>
                <w:kern w:val="0"/>
                <w:szCs w:val="21"/>
              </w:rPr>
              <w:t>序号</w:t>
            </w:r>
          </w:p>
        </w:tc>
        <w:tc>
          <w:tcPr>
            <w:tcW w:w="29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ind w:firstLine="0" w:firstLineChars="0"/>
              <w:jc w:val="center"/>
              <w:rPr>
                <w:rFonts w:ascii="宋体" w:hAnsi="宋体" w:eastAsia="宋体" w:cs="宋体"/>
                <w:color w:val="000000"/>
                <w:kern w:val="0"/>
                <w:szCs w:val="18"/>
              </w:rPr>
            </w:pPr>
            <w:r>
              <w:rPr>
                <w:rFonts w:hint="eastAsia" w:cs="宋体"/>
                <w:b/>
                <w:bCs/>
                <w:color w:val="000000"/>
                <w:kern w:val="0"/>
                <w:szCs w:val="21"/>
              </w:rPr>
              <w:t>适用人员</w:t>
            </w:r>
          </w:p>
        </w:tc>
        <w:tc>
          <w:tcPr>
            <w:tcW w:w="420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ind w:firstLine="0" w:firstLineChars="0"/>
              <w:jc w:val="center"/>
              <w:rPr>
                <w:rFonts w:ascii="宋体" w:hAnsi="宋体" w:eastAsia="宋体" w:cs="宋体"/>
                <w:color w:val="000000"/>
                <w:kern w:val="0"/>
                <w:szCs w:val="18"/>
              </w:rPr>
            </w:pPr>
            <w:r>
              <w:rPr>
                <w:rFonts w:hint="eastAsia" w:cs="宋体"/>
                <w:b/>
                <w:bCs/>
                <w:color w:val="000000"/>
                <w:kern w:val="0"/>
                <w:szCs w:val="21"/>
              </w:rPr>
              <w:t>认定条件</w:t>
            </w:r>
          </w:p>
        </w:tc>
      </w:tr>
      <w:tr>
        <w:tblPrEx>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（一）</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0" w:firstLineChars="0"/>
              <w:jc w:val="center"/>
              <w:rPr>
                <w:rFonts w:cs="宋体"/>
                <w:color w:val="000000"/>
                <w:kern w:val="0"/>
                <w:sz w:val="28"/>
                <w:szCs w:val="32"/>
              </w:rPr>
            </w:pPr>
            <w:r>
              <w:rPr>
                <w:rFonts w:hint="eastAsia" w:cs="宋体"/>
                <w:kern w:val="0"/>
                <w:sz w:val="28"/>
                <w:szCs w:val="32"/>
              </w:rPr>
              <w:t>全部基金从业人员</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color w:val="000000"/>
                <w:kern w:val="0"/>
                <w:sz w:val="28"/>
                <w:szCs w:val="32"/>
              </w:rPr>
            </w:pPr>
            <w:r>
              <w:rPr>
                <w:rFonts w:hint="eastAsia" w:cs="宋体"/>
                <w:color w:val="000000"/>
                <w:kern w:val="0"/>
                <w:sz w:val="28"/>
                <w:szCs w:val="32"/>
              </w:rPr>
              <w:t>通过证券从业资格相关考试科目或者完成证券业从业人员登记。</w:t>
            </w:r>
          </w:p>
        </w:tc>
      </w:tr>
      <w:tr>
        <w:tblPrEx>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（二）</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0" w:firstLineChars="0"/>
              <w:jc w:val="center"/>
              <w:rPr>
                <w:rFonts w:cs="宋体"/>
                <w:kern w:val="0"/>
                <w:sz w:val="28"/>
                <w:szCs w:val="32"/>
              </w:rPr>
            </w:pPr>
            <w:r>
              <w:rPr>
                <w:rFonts w:hint="eastAsia" w:cs="宋体"/>
                <w:kern w:val="0"/>
                <w:sz w:val="28"/>
                <w:szCs w:val="32"/>
              </w:rPr>
              <w:t>公募基金管理人的董事长、高级管理人员以及其他从事业务管理工作的董事、监事,公募基金托管人的专门基金托管部门的总经理、副总经理</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kern w:val="0"/>
                <w:sz w:val="28"/>
                <w:szCs w:val="32"/>
              </w:rPr>
            </w:pPr>
            <w:r>
              <w:rPr>
                <w:rFonts w:hint="eastAsia" w:cs="宋体"/>
                <w:kern w:val="0"/>
                <w:sz w:val="28"/>
                <w:szCs w:val="32"/>
              </w:rPr>
              <w:t>具备与中国证监会签署《证券期货监管合作谅解备忘录》的国家（地区）基金或资产管理、基金销售等相关从业资格，或者执业所在国家（地区）不要求具备相关从业资格，但最近</w:t>
            </w:r>
            <w:r>
              <w:rPr>
                <w:rFonts w:cs="宋体"/>
                <w:kern w:val="0"/>
                <w:sz w:val="28"/>
                <w:szCs w:val="32"/>
              </w:rPr>
              <w:t>5 年一直从事资产管理、证券投资分析、基金营销等业务</w:t>
            </w:r>
            <w:r>
              <w:rPr>
                <w:rFonts w:hint="eastAsia" w:cs="宋体"/>
                <w:kern w:val="0"/>
                <w:sz w:val="28"/>
                <w:szCs w:val="32"/>
              </w:rPr>
              <w:t>。</w:t>
            </w:r>
          </w:p>
        </w:tc>
      </w:tr>
      <w:tr>
        <w:tblPrEx>
          <w:tblCellMar>
            <w:top w:w="0" w:type="dxa"/>
            <w:left w:w="108" w:type="dxa"/>
            <w:bottom w:w="0" w:type="dxa"/>
            <w:right w:w="108" w:type="dxa"/>
          </w:tblCellMar>
        </w:tblPrEx>
        <w:trPr>
          <w:trHeight w:val="675" w:hRule="atLeast"/>
          <w:jc w:val="center"/>
        </w:trPr>
        <w:tc>
          <w:tcPr>
            <w:tcW w:w="105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（三）</w:t>
            </w:r>
          </w:p>
        </w:tc>
        <w:tc>
          <w:tcPr>
            <w:tcW w:w="2960" w:type="dxa"/>
            <w:vMerge w:val="restart"/>
            <w:tcBorders>
              <w:top w:val="single" w:color="auto" w:sz="4" w:space="0"/>
              <w:left w:val="single" w:color="auto" w:sz="4" w:space="0"/>
              <w:right w:val="single" w:color="auto" w:sz="4" w:space="0"/>
            </w:tcBorders>
            <w:shd w:val="clear" w:color="auto" w:fill="auto"/>
            <w:vAlign w:val="center"/>
          </w:tcPr>
          <w:p>
            <w:pPr>
              <w:widowControl/>
              <w:spacing w:line="500" w:lineRule="exact"/>
              <w:ind w:firstLine="0" w:firstLineChars="0"/>
              <w:jc w:val="center"/>
              <w:rPr>
                <w:rFonts w:cs="宋体"/>
                <w:kern w:val="0"/>
                <w:sz w:val="28"/>
                <w:szCs w:val="32"/>
              </w:rPr>
            </w:pPr>
            <w:r>
              <w:rPr>
                <w:rFonts w:hint="eastAsia" w:cs="宋体"/>
                <w:kern w:val="0"/>
                <w:sz w:val="28"/>
                <w:szCs w:val="32"/>
              </w:rPr>
              <w:t>私募基金</w:t>
            </w:r>
            <w:r>
              <w:rPr>
                <w:rFonts w:hint="eastAsia" w:cs="宋体"/>
                <w:color w:val="000000"/>
                <w:kern w:val="0"/>
                <w:sz w:val="28"/>
                <w:szCs w:val="32"/>
              </w:rPr>
              <w:t>管理人的高级管理人员</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kern w:val="0"/>
                <w:sz w:val="28"/>
                <w:szCs w:val="32"/>
              </w:rPr>
            </w:pPr>
            <w:r>
              <w:rPr>
                <w:rFonts w:hint="eastAsia" w:cs="宋体"/>
                <w:color w:val="000000"/>
                <w:kern w:val="0"/>
                <w:sz w:val="28"/>
                <w:szCs w:val="32"/>
              </w:rPr>
              <w:t>通过证券从业资格、期货从业资格、银行从业资格、特许金融分析师（</w:t>
            </w:r>
            <w:r>
              <w:rPr>
                <w:rFonts w:cs="宋体"/>
                <w:color w:val="000000"/>
                <w:kern w:val="0"/>
                <w:sz w:val="28"/>
                <w:szCs w:val="32"/>
              </w:rPr>
              <w:t>CFA）等金融相关资格考试，或取得注册会计师资格、法律职业资格、资产评估师资格，或担任</w:t>
            </w:r>
            <w:r>
              <w:rPr>
                <w:rFonts w:hint="eastAsia" w:cs="宋体"/>
                <w:color w:val="000000"/>
                <w:kern w:val="0"/>
                <w:sz w:val="28"/>
                <w:szCs w:val="32"/>
              </w:rPr>
              <w:t>境内</w:t>
            </w:r>
            <w:r>
              <w:rPr>
                <w:rFonts w:cs="宋体"/>
                <w:color w:val="000000"/>
                <w:kern w:val="0"/>
                <w:sz w:val="28"/>
                <w:szCs w:val="32"/>
              </w:rPr>
              <w:t>上市公司董事、监事及高级管理人员等</w:t>
            </w:r>
            <w:r>
              <w:rPr>
                <w:rFonts w:hint="eastAsia" w:cs="宋体"/>
                <w:color w:val="000000"/>
                <w:kern w:val="0"/>
                <w:sz w:val="28"/>
                <w:szCs w:val="32"/>
              </w:rPr>
              <w:t>。</w:t>
            </w:r>
          </w:p>
        </w:tc>
      </w:tr>
      <w:tr>
        <w:tblPrEx>
          <w:tblCellMar>
            <w:top w:w="0" w:type="dxa"/>
            <w:left w:w="108" w:type="dxa"/>
            <w:bottom w:w="0" w:type="dxa"/>
            <w:right w:w="108" w:type="dxa"/>
          </w:tblCellMar>
        </w:tblPrEx>
        <w:trPr>
          <w:trHeight w:val="675" w:hRule="atLeast"/>
          <w:jc w:val="center"/>
        </w:trPr>
        <w:tc>
          <w:tcPr>
            <w:tcW w:w="1056"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560"/>
              <w:jc w:val="center"/>
              <w:rPr>
                <w:rFonts w:cs="宋体"/>
                <w:kern w:val="0"/>
                <w:sz w:val="28"/>
                <w:szCs w:val="32"/>
              </w:rPr>
            </w:pPr>
          </w:p>
        </w:tc>
        <w:tc>
          <w:tcPr>
            <w:tcW w:w="2960" w:type="dxa"/>
            <w:vMerge w:val="continue"/>
            <w:tcBorders>
              <w:left w:val="single" w:color="auto" w:sz="4" w:space="0"/>
              <w:bottom w:val="single" w:color="auto" w:sz="4" w:space="0"/>
              <w:right w:val="single" w:color="auto" w:sz="4" w:space="0"/>
            </w:tcBorders>
            <w:shd w:val="clear" w:color="auto" w:fill="auto"/>
            <w:vAlign w:val="center"/>
          </w:tcPr>
          <w:p>
            <w:pPr>
              <w:widowControl/>
              <w:spacing w:line="500" w:lineRule="exact"/>
              <w:ind w:firstLine="560"/>
              <w:jc w:val="center"/>
              <w:rPr>
                <w:rFonts w:cs="宋体"/>
                <w:kern w:val="0"/>
                <w:sz w:val="28"/>
                <w:szCs w:val="32"/>
              </w:rPr>
            </w:pP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kern w:val="0"/>
                <w:sz w:val="28"/>
                <w:szCs w:val="32"/>
              </w:rPr>
            </w:pPr>
            <w:r>
              <w:rPr>
                <w:rFonts w:hint="eastAsia" w:cs="宋体"/>
                <w:color w:val="000000"/>
                <w:kern w:val="0"/>
                <w:sz w:val="28"/>
                <w:szCs w:val="32"/>
              </w:rPr>
              <w:t>最近三年从事资产管理相关业务，且管理资产年均规模1000万元以上。</w:t>
            </w:r>
          </w:p>
        </w:tc>
      </w:tr>
      <w:tr>
        <w:tblPrEx>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（四）</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sz w:val="28"/>
                <w:szCs w:val="32"/>
              </w:rPr>
            </w:pPr>
            <w:r>
              <w:rPr>
                <w:rFonts w:hint="eastAsia" w:cs="宋体"/>
                <w:kern w:val="0"/>
                <w:sz w:val="28"/>
                <w:szCs w:val="32"/>
              </w:rPr>
              <w:t>在内地从事基金业务的香港专业人员</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color w:val="000000"/>
                <w:kern w:val="0"/>
                <w:sz w:val="28"/>
                <w:szCs w:val="32"/>
              </w:rPr>
            </w:pPr>
            <w:r>
              <w:rPr>
                <w:rFonts w:hint="eastAsia" w:cs="宋体"/>
                <w:kern w:val="0"/>
                <w:sz w:val="28"/>
                <w:szCs w:val="32"/>
              </w:rPr>
              <w:t>持有香港证监会颁布的第4（就证券提供意见）/9（提供资产管理）类金融牌照。</w:t>
            </w:r>
          </w:p>
        </w:tc>
      </w:tr>
      <w:tr>
        <w:tblPrEx>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（五）</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sz w:val="28"/>
                <w:szCs w:val="32"/>
              </w:rPr>
            </w:pPr>
            <w:r>
              <w:rPr>
                <w:rFonts w:hint="eastAsia" w:cs="宋体"/>
                <w:kern w:val="0"/>
                <w:sz w:val="28"/>
                <w:szCs w:val="32"/>
              </w:rPr>
              <w:t>在内地从事基金业务的台湾同胞</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kern w:val="0"/>
                <w:sz w:val="28"/>
                <w:szCs w:val="32"/>
              </w:rPr>
            </w:pPr>
            <w:r>
              <w:rPr>
                <w:rFonts w:hint="eastAsia" w:cs="宋体"/>
                <w:color w:val="000000"/>
                <w:kern w:val="0"/>
                <w:sz w:val="28"/>
                <w:szCs w:val="32"/>
              </w:rPr>
              <w:t>获取台湾证券投信投顾业务员/证券投资分析人员/证券商高级业务员/信托业业务人员或高级金融管理师（AFMA）资格。</w:t>
            </w:r>
          </w:p>
        </w:tc>
      </w:tr>
      <w:tr>
        <w:tblPrEx>
          <w:tblCellMar>
            <w:top w:w="0" w:type="dxa"/>
            <w:left w:w="108" w:type="dxa"/>
            <w:bottom w:w="0" w:type="dxa"/>
            <w:right w:w="108" w:type="dxa"/>
          </w:tblCellMar>
        </w:tblPrEx>
        <w:trPr>
          <w:trHeight w:val="675" w:hRule="atLeast"/>
          <w:jc w:val="center"/>
        </w:trPr>
        <w:tc>
          <w:tcPr>
            <w:tcW w:w="10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cs="宋体"/>
                <w:kern w:val="0"/>
                <w:sz w:val="28"/>
                <w:szCs w:val="32"/>
              </w:rPr>
            </w:pPr>
            <w:r>
              <w:rPr>
                <w:rFonts w:hint="eastAsia" w:cs="宋体"/>
                <w:kern w:val="0"/>
                <w:sz w:val="28"/>
                <w:szCs w:val="32"/>
              </w:rPr>
              <w:t>（六）</w:t>
            </w:r>
          </w:p>
        </w:tc>
        <w:tc>
          <w:tcPr>
            <w:tcW w:w="2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sz w:val="28"/>
                <w:szCs w:val="32"/>
              </w:rPr>
            </w:pPr>
            <w:r>
              <w:rPr>
                <w:rFonts w:hint="eastAsia" w:cs="宋体"/>
                <w:kern w:val="0"/>
                <w:sz w:val="28"/>
                <w:szCs w:val="32"/>
              </w:rPr>
              <w:t>境外基金专业人才</w:t>
            </w:r>
          </w:p>
        </w:tc>
        <w:tc>
          <w:tcPr>
            <w:tcW w:w="4201"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ind w:firstLine="0" w:firstLineChars="0"/>
              <w:jc w:val="left"/>
              <w:rPr>
                <w:rFonts w:cs="宋体"/>
                <w:color w:val="000000"/>
                <w:kern w:val="0"/>
                <w:sz w:val="28"/>
                <w:szCs w:val="32"/>
              </w:rPr>
            </w:pPr>
            <w:r>
              <w:rPr>
                <w:rFonts w:hint="eastAsia" w:cs="宋体"/>
                <w:kern w:val="0"/>
                <w:sz w:val="28"/>
                <w:szCs w:val="32"/>
              </w:rPr>
              <w:t>具备与中国证监会签署《证券期货监管合作谅解备忘录》的国家（地区）基金或资产管理、基金销售等相关从业资格，或者执业所在国家（地区）不要求具备相关从业资格，但最近</w:t>
            </w:r>
            <w:r>
              <w:rPr>
                <w:rFonts w:cs="宋体"/>
                <w:kern w:val="0"/>
                <w:sz w:val="28"/>
                <w:szCs w:val="32"/>
              </w:rPr>
              <w:t>5 年一直从事资产管理、证券投资分析、基金营销等业务。</w:t>
            </w:r>
          </w:p>
        </w:tc>
      </w:tr>
    </w:tbl>
    <w:p>
      <w:pPr>
        <w:ind w:firstLine="643"/>
        <w:rPr>
          <w:rFonts w:ascii="楷体" w:hAnsi="楷体" w:eastAsia="楷体"/>
          <w:b/>
        </w:rPr>
      </w:pPr>
      <w:r>
        <w:rPr>
          <w:rFonts w:ascii="楷体" w:hAnsi="楷体" w:eastAsia="楷体"/>
          <w:b/>
        </w:rPr>
        <w:t>2.4“学历认定加考核</w:t>
      </w:r>
      <w:r>
        <w:rPr>
          <w:rFonts w:hint="eastAsia" w:ascii="楷体" w:hAnsi="楷体" w:eastAsia="楷体"/>
          <w:b/>
        </w:rPr>
        <w:t>”</w:t>
      </w:r>
    </w:p>
    <w:p>
      <w:pPr>
        <w:ind w:firstLine="640"/>
      </w:pPr>
      <w:r>
        <w:rPr>
          <w:rFonts w:hint="eastAsia"/>
        </w:rPr>
        <w:t>获得国家教育部门认可的全日制本科及以上学历的境内人员，通过所聘用机构或者符合条件的地方基金行业协会等协会认可的其他机构组织的应知应会知识专项考核的，可以由所聘用机构向协会申请注册基金从业资格。</w:t>
      </w:r>
    </w:p>
    <w:p>
      <w:pPr>
        <w:ind w:firstLine="640"/>
      </w:pPr>
      <w:r>
        <w:rPr>
          <w:rFonts w:hint="eastAsia"/>
        </w:rPr>
        <w:t>专项考核内容分为</w:t>
      </w:r>
      <w:r>
        <w:rPr>
          <w:rFonts w:hint="eastAsia"/>
          <w:b/>
        </w:rPr>
        <w:t>证券类</w:t>
      </w:r>
      <w:r>
        <w:rPr>
          <w:rFonts w:hint="eastAsia"/>
        </w:rPr>
        <w:t>和</w:t>
      </w:r>
      <w:r>
        <w:rPr>
          <w:rFonts w:hint="eastAsia"/>
          <w:b/>
        </w:rPr>
        <w:t>私募股权类</w:t>
      </w:r>
      <w:r>
        <w:rPr>
          <w:rFonts w:hint="eastAsia"/>
        </w:rPr>
        <w:t>，申请人应当按照所从事的基金业务类型通过对应的专项考核。</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843"/>
        <w:gridCol w:w="1843"/>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38" w:type="dxa"/>
            <w:tcBorders>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考核科目</w:t>
            </w:r>
          </w:p>
        </w:tc>
        <w:tc>
          <w:tcPr>
            <w:tcW w:w="1843"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考核时间</w:t>
            </w:r>
          </w:p>
        </w:tc>
        <w:tc>
          <w:tcPr>
            <w:tcW w:w="1843"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题目数量</w:t>
            </w:r>
          </w:p>
        </w:tc>
        <w:tc>
          <w:tcPr>
            <w:tcW w:w="1417" w:type="dxa"/>
            <w:tcBorders>
              <w:left w:val="single" w:color="auto" w:sz="4" w:space="0"/>
              <w:bottom w:val="single" w:color="auto" w:sz="4" w:space="0"/>
              <w:right w:val="single" w:color="auto" w:sz="4" w:space="0"/>
            </w:tcBorders>
            <w:shd w:val="clear" w:color="auto" w:fill="142A42"/>
            <w:vAlign w:val="center"/>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合格分数</w:t>
            </w:r>
          </w:p>
        </w:tc>
        <w:tc>
          <w:tcPr>
            <w:tcW w:w="1355" w:type="dxa"/>
            <w:tcBorders>
              <w:left w:val="single" w:color="auto" w:sz="4" w:space="0"/>
              <w:bottom w:val="single" w:color="auto" w:sz="4" w:space="0"/>
            </w:tcBorders>
            <w:shd w:val="clear" w:color="auto" w:fill="142A42"/>
          </w:tcPr>
          <w:p>
            <w:pPr>
              <w:widowControl/>
              <w:adjustRightInd w:val="0"/>
              <w:snapToGrid w:val="0"/>
              <w:ind w:firstLine="0" w:firstLineChars="0"/>
              <w:jc w:val="center"/>
              <w:rPr>
                <w:rFonts w:ascii="黑体" w:hAnsi="黑体" w:eastAsia="黑体" w:cs="Calibri"/>
                <w:color w:val="FFFFFF" w:themeColor="background1"/>
                <w:sz w:val="28"/>
                <w:szCs w:val="28"/>
                <w14:textFill>
                  <w14:solidFill>
                    <w14:schemeClr w14:val="bg1"/>
                  </w14:solidFill>
                </w14:textFill>
              </w:rPr>
            </w:pPr>
            <w:r>
              <w:rPr>
                <w:rFonts w:hint="eastAsia" w:ascii="黑体" w:hAnsi="黑体" w:eastAsia="黑体" w:cs="Calibri"/>
                <w:color w:val="FFFFFF" w:themeColor="background1"/>
                <w:sz w:val="28"/>
                <w:szCs w:val="28"/>
                <w14:textFill>
                  <w14:solidFill>
                    <w14:schemeClr w14:val="bg1"/>
                  </w14:solidFill>
                </w14:textFill>
              </w:rPr>
              <w:t>考核</w:t>
            </w:r>
            <w:r>
              <w:rPr>
                <w:rFonts w:ascii="黑体" w:hAnsi="黑体" w:eastAsia="黑体" w:cs="Calibri"/>
                <w:color w:val="FFFFFF" w:themeColor="background1"/>
                <w:sz w:val="28"/>
                <w:szCs w:val="28"/>
                <w14:textFill>
                  <w14:solidFill>
                    <w14:schemeClr w14:val="bg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38" w:type="dxa"/>
            <w:tcBorders>
              <w:top w:val="single" w:color="auto" w:sz="4" w:space="0"/>
              <w:bottom w:val="single" w:color="auto" w:sz="4" w:space="0"/>
            </w:tcBorders>
            <w:shd w:val="clear" w:color="auto" w:fill="auto"/>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证券</w:t>
            </w:r>
            <w:r>
              <w:rPr>
                <w:rFonts w:ascii="黑体" w:hAnsi="黑体" w:eastAsia="黑体" w:cs="Calibri"/>
                <w:color w:val="000000" w:themeColor="text1"/>
                <w:sz w:val="24"/>
                <w:szCs w:val="28"/>
                <w14:textFill>
                  <w14:solidFill>
                    <w14:schemeClr w14:val="tx1"/>
                  </w14:solidFill>
                </w14:textFill>
              </w:rPr>
              <w:t>类</w:t>
            </w:r>
          </w:p>
        </w:tc>
        <w:tc>
          <w:tcPr>
            <w:tcW w:w="1843" w:type="dxa"/>
            <w:vMerge w:val="restart"/>
            <w:tcBorders>
              <w:top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ascii="黑体" w:hAnsi="黑体" w:eastAsia="黑体" w:cs="Calibri"/>
                <w:color w:val="000000" w:themeColor="text1"/>
                <w:sz w:val="24"/>
                <w:szCs w:val="28"/>
                <w14:textFill>
                  <w14:solidFill>
                    <w14:schemeClr w14:val="tx1"/>
                  </w14:solidFill>
                </w14:textFill>
              </w:rPr>
              <w:t>60</w:t>
            </w:r>
            <w:r>
              <w:rPr>
                <w:rFonts w:hint="eastAsia" w:ascii="黑体" w:hAnsi="黑体" w:eastAsia="黑体" w:cs="Calibri"/>
                <w:color w:val="000000" w:themeColor="text1"/>
                <w:sz w:val="24"/>
                <w:szCs w:val="28"/>
                <w14:textFill>
                  <w14:solidFill>
                    <w14:schemeClr w14:val="tx1"/>
                  </w14:solidFill>
                </w14:textFill>
              </w:rPr>
              <w:t>分钟</w:t>
            </w:r>
          </w:p>
        </w:tc>
        <w:tc>
          <w:tcPr>
            <w:tcW w:w="1843" w:type="dxa"/>
            <w:vMerge w:val="restart"/>
            <w:tcBorders>
              <w:top w:val="single" w:color="auto" w:sz="4" w:space="0"/>
            </w:tcBorders>
            <w:shd w:val="clear" w:color="auto" w:fill="FFFFFF" w:themeFill="background1"/>
            <w:vAlign w:val="center"/>
          </w:tcPr>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r>
              <w:rPr>
                <w:rFonts w:ascii="黑体" w:hAnsi="黑体" w:eastAsia="黑体" w:cs="Calibri"/>
                <w:color w:val="000000" w:themeColor="text1"/>
                <w:sz w:val="24"/>
                <w:szCs w:val="28"/>
                <w14:textFill>
                  <w14:solidFill>
                    <w14:schemeClr w14:val="tx1"/>
                  </w14:solidFill>
                </w14:textFill>
              </w:rPr>
              <w:t>50</w:t>
            </w:r>
            <w:r>
              <w:rPr>
                <w:rFonts w:hint="eastAsia" w:ascii="黑体" w:hAnsi="黑体" w:eastAsia="黑体" w:cs="Calibri"/>
                <w:color w:val="000000" w:themeColor="text1"/>
                <w:sz w:val="24"/>
                <w:szCs w:val="28"/>
                <w14:textFill>
                  <w14:solidFill>
                    <w14:schemeClr w14:val="tx1"/>
                  </w14:solidFill>
                </w14:textFill>
              </w:rPr>
              <w:t>道单选题</w:t>
            </w:r>
          </w:p>
        </w:tc>
        <w:tc>
          <w:tcPr>
            <w:tcW w:w="1417" w:type="dxa"/>
            <w:vMerge w:val="restart"/>
            <w:tcBorders>
              <w:top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ascii="黑体" w:hAnsi="黑体" w:eastAsia="黑体" w:cs="Calibri"/>
                <w:color w:val="000000" w:themeColor="text1"/>
                <w:sz w:val="24"/>
                <w:szCs w:val="28"/>
                <w14:textFill>
                  <w14:solidFill>
                    <w14:schemeClr w14:val="tx1"/>
                  </w14:solidFill>
                </w14:textFill>
              </w:rPr>
              <w:t>80</w:t>
            </w:r>
            <w:r>
              <w:rPr>
                <w:rFonts w:hint="eastAsia" w:ascii="黑体" w:hAnsi="黑体" w:eastAsia="黑体" w:cs="Calibri"/>
                <w:color w:val="000000" w:themeColor="text1"/>
                <w:sz w:val="24"/>
                <w:szCs w:val="28"/>
                <w14:textFill>
                  <w14:solidFill>
                    <w14:schemeClr w14:val="tx1"/>
                  </w14:solidFill>
                </w14:textFill>
              </w:rPr>
              <w:t>分</w:t>
            </w:r>
          </w:p>
        </w:tc>
        <w:tc>
          <w:tcPr>
            <w:tcW w:w="1355" w:type="dxa"/>
            <w:vMerge w:val="restart"/>
            <w:tcBorders>
              <w:top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闭卷</w:t>
            </w:r>
            <w:r>
              <w:rPr>
                <w:rFonts w:ascii="黑体" w:hAnsi="黑体" w:eastAsia="黑体" w:cs="Calibri"/>
                <w:color w:val="000000" w:themeColor="text1"/>
                <w:sz w:val="24"/>
                <w:szCs w:val="28"/>
                <w14:textFill>
                  <w14:solidFill>
                    <w14:schemeClr w14:val="tx1"/>
                  </w14:solidFill>
                </w14:textFill>
              </w:rPr>
              <w:t>机考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8" w:type="dxa"/>
            <w:tcBorders>
              <w:top w:val="single" w:color="auto" w:sz="4" w:space="0"/>
              <w:bottom w:val="single" w:color="auto" w:sz="4" w:space="0"/>
            </w:tcBorders>
            <w:shd w:val="clear" w:color="auto" w:fill="auto"/>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r>
              <w:rPr>
                <w:rFonts w:hint="eastAsia" w:ascii="黑体" w:hAnsi="黑体" w:eastAsia="黑体" w:cs="Calibri"/>
                <w:color w:val="000000" w:themeColor="text1"/>
                <w:sz w:val="24"/>
                <w:szCs w:val="28"/>
                <w14:textFill>
                  <w14:solidFill>
                    <w14:schemeClr w14:val="tx1"/>
                  </w14:solidFill>
                </w14:textFill>
              </w:rPr>
              <w:t>私募</w:t>
            </w:r>
            <w:r>
              <w:rPr>
                <w:rFonts w:ascii="黑体" w:hAnsi="黑体" w:eastAsia="黑体" w:cs="Calibri"/>
                <w:color w:val="000000" w:themeColor="text1"/>
                <w:sz w:val="24"/>
                <w:szCs w:val="28"/>
                <w14:textFill>
                  <w14:solidFill>
                    <w14:schemeClr w14:val="tx1"/>
                  </w14:solidFill>
                </w14:textFill>
              </w:rPr>
              <w:t>股权类</w:t>
            </w:r>
          </w:p>
        </w:tc>
        <w:tc>
          <w:tcPr>
            <w:tcW w:w="1843" w:type="dxa"/>
            <w:vMerge w:val="continue"/>
            <w:tcBorders>
              <w:bottom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p>
        </w:tc>
        <w:tc>
          <w:tcPr>
            <w:tcW w:w="1843" w:type="dxa"/>
            <w:vMerge w:val="continue"/>
            <w:tcBorders>
              <w:bottom w:val="single" w:color="auto" w:sz="4" w:space="0"/>
            </w:tcBorders>
            <w:shd w:val="clear" w:color="auto" w:fill="FFFFFF" w:themeFill="background1"/>
            <w:vAlign w:val="center"/>
          </w:tcPr>
          <w:p>
            <w:pPr>
              <w:widowControl/>
              <w:adjustRightInd w:val="0"/>
              <w:snapToGrid w:val="0"/>
              <w:ind w:left="1" w:leftChars="-1" w:hanging="4" w:hangingChars="2"/>
              <w:jc w:val="center"/>
              <w:rPr>
                <w:rFonts w:ascii="黑体" w:hAnsi="黑体" w:eastAsia="黑体" w:cs="Calibri"/>
                <w:color w:val="000000" w:themeColor="text1"/>
                <w:sz w:val="24"/>
                <w:szCs w:val="28"/>
                <w14:textFill>
                  <w14:solidFill>
                    <w14:schemeClr w14:val="tx1"/>
                  </w14:solidFill>
                </w14:textFill>
              </w:rPr>
            </w:pPr>
          </w:p>
        </w:tc>
        <w:tc>
          <w:tcPr>
            <w:tcW w:w="1417" w:type="dxa"/>
            <w:vMerge w:val="continue"/>
            <w:tcBorders>
              <w:bottom w:val="single" w:color="auto" w:sz="4" w:space="0"/>
            </w:tcBorders>
            <w:shd w:val="clear" w:color="auto" w:fill="FFFFFF" w:themeFill="background1"/>
            <w:vAlign w:val="center"/>
          </w:tcPr>
          <w:p>
            <w:pPr>
              <w:widowControl/>
              <w:adjustRightInd w:val="0"/>
              <w:snapToGrid w:val="0"/>
              <w:ind w:firstLine="0" w:firstLineChars="0"/>
              <w:jc w:val="center"/>
              <w:rPr>
                <w:rFonts w:ascii="黑体" w:hAnsi="黑体" w:eastAsia="黑体" w:cs="Calibri"/>
                <w:color w:val="000000" w:themeColor="text1"/>
                <w:sz w:val="24"/>
                <w:szCs w:val="28"/>
                <w14:textFill>
                  <w14:solidFill>
                    <w14:schemeClr w14:val="tx1"/>
                  </w14:solidFill>
                </w14:textFill>
              </w:rPr>
            </w:pPr>
          </w:p>
        </w:tc>
        <w:tc>
          <w:tcPr>
            <w:tcW w:w="1355" w:type="dxa"/>
            <w:vMerge w:val="continue"/>
            <w:tcBorders>
              <w:bottom w:val="single" w:color="auto" w:sz="4" w:space="0"/>
            </w:tcBorders>
            <w:shd w:val="clear" w:color="auto" w:fill="FFFFFF" w:themeFill="background1"/>
          </w:tcPr>
          <w:p>
            <w:pPr>
              <w:widowControl/>
              <w:adjustRightInd w:val="0"/>
              <w:snapToGrid w:val="0"/>
              <w:ind w:firstLine="480"/>
              <w:jc w:val="center"/>
              <w:rPr>
                <w:rFonts w:ascii="黑体" w:hAnsi="黑体" w:eastAsia="黑体" w:cs="Calibri"/>
                <w:color w:val="000000" w:themeColor="text1"/>
                <w:sz w:val="24"/>
                <w:szCs w:val="28"/>
                <w14:textFill>
                  <w14:solidFill>
                    <w14:schemeClr w14:val="tx1"/>
                  </w14:solidFill>
                </w14:textFill>
              </w:rPr>
            </w:pPr>
          </w:p>
        </w:tc>
      </w:tr>
    </w:tbl>
    <w:p>
      <w:pPr>
        <w:ind w:firstLine="640"/>
      </w:pPr>
      <w:r>
        <w:rPr>
          <w:rFonts w:hint="eastAsia"/>
        </w:rPr>
        <w:t>协会为机构提供专项考核平台（peixun</w:t>
      </w:r>
      <w:r>
        <w:t>.amac.org.cn</w:t>
      </w:r>
      <w:r>
        <w:rPr>
          <w:rFonts w:hint="eastAsia"/>
        </w:rPr>
        <w:t>），制定并定期更新考核大纲及题库。机构应当按照协会规定保障考核规范有序开展并妥善留存相关资料备查。关于</w:t>
      </w:r>
      <w:r>
        <w:t>应知应会</w:t>
      </w:r>
      <w:r>
        <w:rPr>
          <w:rFonts w:hint="eastAsia"/>
        </w:rPr>
        <w:t>知识专项</w:t>
      </w:r>
      <w:r>
        <w:t>考核</w:t>
      </w:r>
      <w:r>
        <w:rPr>
          <w:rFonts w:hint="eastAsia"/>
        </w:rPr>
        <w:t>的具体要求</w:t>
      </w:r>
      <w:r>
        <w:t>、</w:t>
      </w:r>
      <w:r>
        <w:rPr>
          <w:rFonts w:hint="eastAsia"/>
        </w:rPr>
        <w:t>考核</w:t>
      </w:r>
      <w:r>
        <w:t>大纲、</w:t>
      </w:r>
      <w:r>
        <w:rPr>
          <w:rFonts w:hint="eastAsia"/>
        </w:rPr>
        <w:t>组织</w:t>
      </w:r>
      <w:r>
        <w:t>手册</w:t>
      </w:r>
      <w:r>
        <w:rPr>
          <w:rFonts w:hint="eastAsia"/>
        </w:rPr>
        <w:t>等内容</w:t>
      </w:r>
      <w:r>
        <w:t>，</w:t>
      </w:r>
      <w:r>
        <w:rPr>
          <w:rFonts w:hint="eastAsia"/>
        </w:rPr>
        <w:t>可</w:t>
      </w:r>
      <w:r>
        <w:t>详见</w:t>
      </w:r>
      <w:r>
        <w:rPr>
          <w:rFonts w:hint="eastAsia"/>
        </w:rPr>
        <w:t>基金从业</w:t>
      </w:r>
      <w:r>
        <w:t>人员管理</w:t>
      </w:r>
      <w:r>
        <w:rPr>
          <w:rFonts w:hint="eastAsia"/>
        </w:rPr>
        <w:t>平台</w:t>
      </w:r>
      <w:r>
        <w:t>、</w:t>
      </w:r>
      <w:r>
        <w:rPr>
          <w:rFonts w:hint="eastAsia"/>
        </w:rPr>
        <w:t>基金从业人员远程培训系统内</w:t>
      </w:r>
      <w:r>
        <w:t>的</w:t>
      </w:r>
      <w:r>
        <w:rPr>
          <w:rFonts w:hint="eastAsia"/>
        </w:rPr>
        <w:t>“公告</w:t>
      </w:r>
      <w:r>
        <w:t>通知</w:t>
      </w:r>
      <w:r>
        <w:rPr>
          <w:rFonts w:hint="eastAsia"/>
        </w:rPr>
        <w:t>”栏目参</w:t>
      </w:r>
      <w:r>
        <w:t>阅《</w:t>
      </w:r>
      <w:r>
        <w:rPr>
          <w:rFonts w:hint="eastAsia"/>
        </w:rPr>
        <w:t>关于开展从业人员应知应会知识专项考核工作的通知</w:t>
      </w:r>
      <w:r>
        <w:t>》</w:t>
      </w:r>
      <w:r>
        <w:rPr>
          <w:rFonts w:hint="eastAsia"/>
        </w:rPr>
        <w:t>。</w:t>
      </w:r>
    </w:p>
    <w:p>
      <w:pPr>
        <w:ind w:firstLine="643"/>
        <w:rPr>
          <w:rFonts w:ascii="楷体" w:hAnsi="楷体" w:eastAsia="楷体"/>
          <w:b/>
        </w:rPr>
      </w:pPr>
      <w:r>
        <w:rPr>
          <w:rFonts w:ascii="楷体" w:hAnsi="楷体" w:eastAsia="楷体"/>
          <w:b/>
        </w:rPr>
        <w:t>2.5从业经历认定</w:t>
      </w:r>
    </w:p>
    <w:p>
      <w:pPr>
        <w:ind w:firstLine="640"/>
        <w:rPr>
          <w:rFonts w:ascii="黑体" w:hAnsi="黑体" w:eastAsia="黑体"/>
        </w:rPr>
      </w:pPr>
      <w:r>
        <w:rPr>
          <w:rFonts w:hint="eastAsia"/>
        </w:rPr>
        <w:t>私募股权投资基金管理人（含创业投资基金管理人）的拟任高级管理人员，具备</w:t>
      </w:r>
      <w:r>
        <w:t xml:space="preserve"> 10 年以上证券、基金、金融、法律、会计等工作经历的，可以由所聘用机构向协会申请注册基金从业资格。</w:t>
      </w:r>
    </w:p>
    <w:p>
      <w:pPr>
        <w:ind w:firstLine="640"/>
        <w:rPr>
          <w:rFonts w:ascii="黑体" w:hAnsi="黑体" w:eastAsia="黑体"/>
        </w:rPr>
      </w:pPr>
    </w:p>
    <w:p>
      <w:pPr>
        <w:ind w:firstLine="640"/>
        <w:rPr>
          <w:rFonts w:ascii="黑体" w:hAnsi="黑体" w:eastAsia="黑体"/>
        </w:rPr>
      </w:pPr>
      <w:r>
        <w:rPr>
          <w:rFonts w:hint="eastAsia" w:ascii="黑体" w:hAnsi="黑体" w:eastAsia="黑体"/>
        </w:rPr>
        <w:t>3</w:t>
      </w:r>
      <w:r>
        <w:rPr>
          <w:rFonts w:ascii="黑体" w:hAnsi="黑体" w:eastAsia="黑体"/>
        </w:rPr>
        <w:t>.如何</w:t>
      </w:r>
      <w:r>
        <w:rPr>
          <w:rFonts w:hint="eastAsia" w:ascii="黑体" w:hAnsi="黑体" w:eastAsia="黑体"/>
        </w:rPr>
        <w:t>进行</w:t>
      </w:r>
      <w:r>
        <w:rPr>
          <w:rFonts w:ascii="黑体" w:hAnsi="黑体" w:eastAsia="黑体"/>
        </w:rPr>
        <w:t>备考</w:t>
      </w:r>
      <w:r>
        <w:rPr>
          <w:rFonts w:hint="eastAsia" w:ascii="黑体" w:hAnsi="黑体" w:eastAsia="黑体"/>
        </w:rPr>
        <w:t>——考试大纲与</w:t>
      </w:r>
      <w:r>
        <w:rPr>
          <w:rFonts w:ascii="黑体" w:hAnsi="黑体" w:eastAsia="黑体"/>
        </w:rPr>
        <w:t>考试教材</w:t>
      </w:r>
    </w:p>
    <w:p>
      <w:pPr>
        <w:ind w:firstLine="643"/>
        <w:rPr>
          <w:rFonts w:ascii="楷体" w:hAnsi="楷体" w:eastAsia="楷体"/>
          <w:b/>
        </w:rPr>
      </w:pPr>
      <w:r>
        <w:rPr>
          <w:rFonts w:hint="eastAsia" w:ascii="楷体" w:hAnsi="楷体" w:eastAsia="楷体"/>
          <w:b/>
        </w:rPr>
        <w:t>3</w:t>
      </w:r>
      <w:r>
        <w:rPr>
          <w:rFonts w:ascii="楷体" w:hAnsi="楷体" w:eastAsia="楷体"/>
          <w:b/>
        </w:rPr>
        <w:t xml:space="preserve">.1 </w:t>
      </w:r>
      <w:r>
        <w:rPr>
          <w:rFonts w:hint="eastAsia" w:ascii="楷体" w:hAnsi="楷体" w:eastAsia="楷体"/>
          <w:b/>
        </w:rPr>
        <w:t>考试大纲</w:t>
      </w:r>
    </w:p>
    <w:p>
      <w:pPr>
        <w:ind w:firstLine="640"/>
      </w:pPr>
      <w:r>
        <w:rPr>
          <w:rFonts w:hint="eastAsia"/>
        </w:rPr>
        <w:t>中国证券投资基金业协会根据各科目最新修订版考试大纲组织考试，大纲知识点分“掌握、理解、了解”三个层次，建议考生对照考试大纲阅读考试教材分层次学习考试内容，科学备考。具体大纲内容可详见协会网站</w:t>
      </w:r>
      <w:r>
        <w:fldChar w:fldCharType="begin"/>
      </w:r>
      <w:r>
        <w:instrText xml:space="preserve"> HYPERLINK "https://www.amac.org.cn/businessservices_2025/managementofemployees/jobexamination/examinationsyllabus/201907/t20190705_4142.html" </w:instrText>
      </w:r>
      <w:r>
        <w:fldChar w:fldCharType="separate"/>
      </w:r>
      <w:r>
        <w:rPr>
          <w:rFonts w:hint="eastAsia"/>
        </w:rPr>
        <w:t>“服务</w:t>
      </w:r>
      <w:r>
        <w:t>大厅—&gt;</w:t>
      </w:r>
      <w:r>
        <w:rPr>
          <w:rFonts w:hint="eastAsia"/>
        </w:rPr>
        <w:t>人员</w:t>
      </w:r>
      <w:r>
        <w:t>管理</w:t>
      </w:r>
      <w:r>
        <w:rPr>
          <w:rFonts w:hint="eastAsia"/>
        </w:rPr>
        <w:t>—</w:t>
      </w:r>
      <w:r>
        <w:t>&gt;从业考试—&gt;</w:t>
      </w:r>
      <w:r>
        <w:rPr>
          <w:rFonts w:hint="eastAsia"/>
        </w:rPr>
        <w:t>考试</w:t>
      </w:r>
      <w:r>
        <w:t>大纲”</w:t>
      </w:r>
      <w:r>
        <w:fldChar w:fldCharType="end"/>
      </w:r>
      <w:r>
        <w:t>栏目</w:t>
      </w:r>
      <w:r>
        <w:rPr>
          <w:rFonts w:hint="eastAsia"/>
        </w:rPr>
        <w:t>，</w:t>
      </w:r>
      <w:r>
        <w:t>参阅</w:t>
      </w:r>
      <w:r>
        <w:fldChar w:fldCharType="begin"/>
      </w:r>
      <w:r>
        <w:instrText xml:space="preserve"> HYPERLINK "https://www.amac.org.cn/fwdt/wyb/rygl/cyks/cyksjcdg/jcksdg/202009/t20200916_20025.html" </w:instrText>
      </w:r>
      <w:r>
        <w:fldChar w:fldCharType="separate"/>
      </w:r>
      <w:r>
        <w:rPr>
          <w:rStyle w:val="20"/>
          <w:rFonts w:hint="eastAsia"/>
        </w:rPr>
        <w:t>《关于发布《基金从业资格考试大纲（</w:t>
      </w:r>
      <w:r>
        <w:rPr>
          <w:rStyle w:val="20"/>
        </w:rPr>
        <w:t>2020年度修订）</w:t>
      </w:r>
      <w:r>
        <w:rPr>
          <w:rStyle w:val="20"/>
          <w:rFonts w:hint="eastAsia"/>
        </w:rPr>
        <w:t>》</w:t>
      </w:r>
      <w:r>
        <w:rPr>
          <w:rStyle w:val="20"/>
        </w:rPr>
        <w:t>的通知</w:t>
      </w:r>
      <w:r>
        <w:rPr>
          <w:rStyle w:val="20"/>
          <w:rFonts w:hint="eastAsia"/>
        </w:rPr>
        <w:t>》</w:t>
      </w:r>
      <w:r>
        <w:rPr>
          <w:rStyle w:val="20"/>
          <w:rFonts w:hint="eastAsia"/>
        </w:rPr>
        <w:fldChar w:fldCharType="end"/>
      </w:r>
      <w:r>
        <w:t>。</w:t>
      </w:r>
    </w:p>
    <w:p>
      <w:pPr>
        <w:ind w:firstLine="643"/>
        <w:rPr>
          <w:rFonts w:ascii="楷体" w:hAnsi="楷体" w:eastAsia="楷体"/>
          <w:b/>
        </w:rPr>
      </w:pPr>
      <w:r>
        <w:rPr>
          <w:rFonts w:hint="eastAsia" w:ascii="楷体" w:hAnsi="楷体" w:eastAsia="楷体"/>
          <w:b/>
        </w:rPr>
        <w:t>3</w:t>
      </w:r>
      <w:r>
        <w:rPr>
          <w:rFonts w:ascii="楷体" w:hAnsi="楷体" w:eastAsia="楷体"/>
          <w:b/>
        </w:rPr>
        <w:t>.2</w:t>
      </w:r>
      <w:r>
        <w:rPr>
          <w:rFonts w:hint="eastAsia" w:ascii="楷体" w:hAnsi="楷体" w:eastAsia="楷体"/>
          <w:b/>
        </w:rPr>
        <w:t>考试教材</w:t>
      </w:r>
    </w:p>
    <w:p>
      <w:pPr>
        <w:ind w:firstLine="640"/>
      </w:pPr>
      <w:r>
        <w:rPr>
          <w:rFonts w:hint="eastAsia"/>
        </w:rPr>
        <w:t>科目一和科目二考试所用教材为中国证券投资基金业协会组编的《证券投资基金》（第二版），分为上下两册，由高等教育出版社出版。科目三考试所用教材为中国证券投资基金业协会组编的《股权投资基金》，由中国金融出版社出版。</w:t>
      </w:r>
    </w:p>
    <w:p>
      <w:pPr>
        <w:ind w:firstLine="640"/>
      </w:pPr>
      <w:r>
        <w:rPr>
          <w:rFonts w:hint="eastAsia"/>
        </w:rPr>
        <w:t>中国证券投资基金业协会不举办考前培训，不出版考试辅导材料，也从未授权任何机构及个人举办相关培训或出版相关辅导材料。考试教材介绍可点击</w:t>
      </w:r>
      <w:r>
        <w:t>协会网站“</w:t>
      </w:r>
      <w:r>
        <w:rPr>
          <w:rFonts w:hint="eastAsia"/>
        </w:rPr>
        <w:t>服务</w:t>
      </w:r>
      <w:r>
        <w:t>大厅—&gt;</w:t>
      </w:r>
      <w:r>
        <w:rPr>
          <w:rFonts w:hint="eastAsia"/>
        </w:rPr>
        <w:t>人员</w:t>
      </w:r>
      <w:r>
        <w:t>管理</w:t>
      </w:r>
      <w:r>
        <w:rPr>
          <w:rFonts w:hint="eastAsia"/>
        </w:rPr>
        <w:t>—</w:t>
      </w:r>
      <w:r>
        <w:t>&gt;从业考试</w:t>
      </w:r>
      <w:r>
        <w:rPr>
          <w:rFonts w:hint="eastAsia"/>
        </w:rPr>
        <w:t>—</w:t>
      </w:r>
      <w:r>
        <w:t>&gt;</w:t>
      </w:r>
      <w:r>
        <w:rPr>
          <w:rFonts w:hint="eastAsia"/>
        </w:rPr>
        <w:t>服务指南”栏目，</w:t>
      </w:r>
      <w:r>
        <w:t>参阅</w:t>
      </w:r>
      <w:r>
        <w:fldChar w:fldCharType="begin"/>
      </w:r>
      <w:r>
        <w:instrText xml:space="preserve"> HYPERLINK "https://www.amac.org.cn/fwdt/wyb/rygl/cyks/cyksfwzn/" </w:instrText>
      </w:r>
      <w:r>
        <w:fldChar w:fldCharType="separate"/>
      </w:r>
      <w:r>
        <w:rPr>
          <w:rStyle w:val="20"/>
          <w:rFonts w:hint="eastAsia"/>
        </w:rPr>
        <w:t>《考试教材介绍》</w:t>
      </w:r>
      <w:r>
        <w:rPr>
          <w:rStyle w:val="20"/>
          <w:rFonts w:hint="eastAsia"/>
        </w:rPr>
        <w:fldChar w:fldCharType="end"/>
      </w:r>
      <w:r>
        <w:rPr>
          <w:rFonts w:hint="eastAsia"/>
        </w:rPr>
        <w:t>。</w:t>
      </w:r>
    </w:p>
    <w:p>
      <w:pPr>
        <w:ind w:firstLine="640"/>
      </w:pPr>
    </w:p>
    <w:p>
      <w:pPr>
        <w:ind w:firstLine="640"/>
      </w:pPr>
      <w: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114925" cy="1828165"/>
                <wp:effectExtent l="0" t="0" r="9525" b="635"/>
                <wp:wrapNone/>
                <wp:docPr id="4" name="组合 4"/>
                <wp:cNvGraphicFramePr/>
                <a:graphic xmlns:a="http://schemas.openxmlformats.org/drawingml/2006/main">
                  <a:graphicData uri="http://schemas.microsoft.com/office/word/2010/wordprocessingGroup">
                    <wpg:wgp>
                      <wpg:cNvGrpSpPr/>
                      <wpg:grpSpPr>
                        <a:xfrm>
                          <a:off x="0" y="0"/>
                          <a:ext cx="5114925" cy="1828165"/>
                          <a:chOff x="0" y="0"/>
                          <a:chExt cx="5114925" cy="1828165"/>
                        </a:xfrm>
                      </wpg:grpSpPr>
                      <pic:pic xmlns:pic="http://schemas.openxmlformats.org/drawingml/2006/picture">
                        <pic:nvPicPr>
                          <pic:cNvPr id="3" name="图片 3"/>
                          <pic:cNvPicPr>
                            <a:picLocks noChangeAspect="true"/>
                          </pic:cNvPicPr>
                        </pic:nvPicPr>
                        <pic:blipFill>
                          <a:blip r:embed="rId13">
                            <a:extLst>
                              <a:ext uri="{28A0092B-C50C-407E-A947-70E740481C1C}">
                                <a14:useLocalDpi xmlns:a14="http://schemas.microsoft.com/office/drawing/2010/main" val="false"/>
                              </a:ext>
                            </a:extLst>
                          </a:blip>
                          <a:srcRect l="15200" t="8183" r="16190"/>
                          <a:stretch>
                            <a:fillRect/>
                          </a:stretch>
                        </pic:blipFill>
                        <pic:spPr>
                          <a:xfrm>
                            <a:off x="0" y="9525"/>
                            <a:ext cx="1637665" cy="1815465"/>
                          </a:xfrm>
                          <a:prstGeom prst="rect">
                            <a:avLst/>
                          </a:prstGeom>
                          <a:noFill/>
                          <a:ln>
                            <a:noFill/>
                          </a:ln>
                        </pic:spPr>
                      </pic:pic>
                      <pic:pic xmlns:pic="http://schemas.openxmlformats.org/drawingml/2006/picture">
                        <pic:nvPicPr>
                          <pic:cNvPr id="2" name="图片 2"/>
                          <pic:cNvPicPr>
                            <a:picLocks noChangeAspect="true"/>
                          </pic:cNvPicPr>
                        </pic:nvPicPr>
                        <pic:blipFill>
                          <a:blip r:embed="rId14">
                            <a:extLst>
                              <a:ext uri="{28A0092B-C50C-407E-A947-70E740481C1C}">
                                <a14:useLocalDpi xmlns:a14="http://schemas.microsoft.com/office/drawing/2010/main" val="false"/>
                              </a:ext>
                            </a:extLst>
                          </a:blip>
                          <a:srcRect l="17568" t="7689" r="13101"/>
                          <a:stretch>
                            <a:fillRect/>
                          </a:stretch>
                        </pic:blipFill>
                        <pic:spPr>
                          <a:xfrm>
                            <a:off x="1800225" y="0"/>
                            <a:ext cx="1811655" cy="1828165"/>
                          </a:xfrm>
                          <a:prstGeom prst="rect">
                            <a:avLst/>
                          </a:prstGeom>
                          <a:noFill/>
                          <a:ln>
                            <a:noFill/>
                          </a:ln>
                        </pic:spPr>
                      </pic:pic>
                      <pic:pic xmlns:pic="http://schemas.openxmlformats.org/drawingml/2006/picture">
                        <pic:nvPicPr>
                          <pic:cNvPr id="1" name="图片 1"/>
                          <pic:cNvPicPr>
                            <a:picLocks noChangeAspect="true"/>
                          </pic:cNvPicPr>
                        </pic:nvPicPr>
                        <pic:blipFill>
                          <a:blip r:embed="rId15">
                            <a:extLst>
                              <a:ext uri="{28A0092B-C50C-407E-A947-70E740481C1C}">
                                <a14:useLocalDpi xmlns:a14="http://schemas.microsoft.com/office/drawing/2010/main" val="false"/>
                              </a:ext>
                            </a:extLst>
                          </a:blip>
                          <a:srcRect l="38355" t="9947" r="39169" b="3458"/>
                          <a:stretch>
                            <a:fillRect/>
                          </a:stretch>
                        </pic:blipFill>
                        <pic:spPr>
                          <a:xfrm>
                            <a:off x="3714750" y="76200"/>
                            <a:ext cx="1400175" cy="1657985"/>
                          </a:xfrm>
                          <a:prstGeom prst="rect">
                            <a:avLst/>
                          </a:prstGeom>
                          <a:noFill/>
                          <a:ln>
                            <a:noFill/>
                          </a:ln>
                        </pic:spPr>
                      </pic:pic>
                    </wpg:wgp>
                  </a:graphicData>
                </a:graphic>
              </wp:anchor>
            </w:drawing>
          </mc:Choice>
          <mc:Fallback>
            <w:pict>
              <v:group id="_x0000_s1026" o:spid="_x0000_s1026" o:spt="203" style="position:absolute;left:0pt;margin-left:1.5pt;margin-top:-0.75pt;height:143.95pt;width:402.75pt;z-index:251659264;mso-width-relative:page;mso-height-relative:page;" coordsize="5114925,1828165" o:gfxdata="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NydHYcYAAAApAgAAGQAA&#10;AGRycy9fcmVscy9lMm9Eb2MueG1sLnJlbHO9kcFqAjEQhu9C3yHMvZvdFYqIWS8ieBX7AEMymw1u&#10;JiGJpb69gVKoIPXmcWb4v/+D2Wy//Sy+KGUXWEHXtCCIdTCOrYLP0/59BSIXZINzYFJwpQzb4W2x&#10;OdKMpYby5GIWlcJZwVRKXEuZ9UQecxMicb2MIXksdUxWRtRntCT7tv2Q6S8DhjumOBgF6WCWIE7X&#10;WJufs8M4Ok27oC+euDyokM7X7grEZKko8GQc/iyXTWQL8rFD/xqH/j+H7jUO3a+DvHvwcAN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">
                <o:lock v:ext="edit" aspectratio="f"/>
                <v:shape id="_x0000_s1026" o:spid="_x0000_s1026" o:spt="75" type="#_x0000_t75" style="position:absolute;left:0;top:9525;height:1815465;width:1637665;" filled="f" o:preferrelative="t" stroked="f" coordsize="21600,21600" o:gfxdata="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Yrfwu4AAAA2gAAAA8AAAAAAAAAAQAgAAAAOAAAAGRycy9kb3ducmV2LnhtbFBL&#10;AQIUABQAAAAIAIdO4kAzLwWeOwAAADkAAAAQAAAAAAAAAAEAIAAAAB0BAABkcnMvc2hhcGV4bWwu&#10;eG1sUEsFBgAAAAAGAAYAWwEAAMcDAAAAAA==&#10;">
                  <v:fill on="f" focussize="0,0"/>
                  <v:stroke on="f"/>
                  <v:imagedata r:id="rId13" cropleft="9961f" croptop="5363f" cropright="10610f" o:title=""/>
                  <o:lock v:ext="edit" aspectratio="t"/>
                </v:shape>
                <v:shape id="_x0000_s1026" o:spid="_x0000_s1026" o:spt="75" type="#_x0000_t75" style="position:absolute;left:1800225;top:0;height:1828165;width:1811655;" filled="f" o:preferrelative="t" stroked="f" coordsize="21600,21600" o:gfxdata="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iquui7AAAA2gAAAA8AAAAAAAAAAQAgAAAAOAAAAGRycy9kb3ducmV2Lnht&#10;bFBLAQIUABQAAAAIAIdO4kAzLwWeOwAAADkAAAAQAAAAAAAAAAEAIAAAACABAABkcnMvc2hhcGV4&#10;bWwueG1sUEsFBgAAAAAGAAYAWwEAAMoDAAAAAA==&#10;">
                  <v:fill on="f" focussize="0,0"/>
                  <v:stroke on="f"/>
                  <v:imagedata r:id="rId14" cropleft="11513f" croptop="5039f" cropright="8586f" o:title=""/>
                  <o:lock v:ext="edit" aspectratio="t"/>
                </v:shape>
                <v:shape id="_x0000_s1026" o:spid="_x0000_s1026" o:spt="75" type="#_x0000_t75" style="position:absolute;left:3714750;top:76200;height:1657985;width:1400175;" filled="f" o:preferrelative="t" stroked="f" coordsize="21600,21600" o:gfxdata="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UGG5K4AAAA2gAAAA8AAAAAAAAAAQAgAAAAOAAAAGRycy9kb3ducmV2LnhtbFBL&#10;AQIUABQAAAAIAIdO4kAzLwWeOwAAADkAAAAQAAAAAAAAAAEAIAAAAB0BAABkcnMvc2hhcGV4bWwu&#10;eG1sUEsFBgAAAAAGAAYAWwEAAMcDAAAAAA==&#10;">
                  <v:fill on="f" focussize="0,0"/>
                  <v:stroke on="f"/>
                  <v:imagedata r:id="rId15" cropleft="25136f" croptop="6519f" cropright="25670f" cropbottom="2266f" o:title=""/>
                  <o:lock v:ext="edit" aspectratio="t"/>
                </v:shape>
              </v:group>
            </w:pict>
          </mc:Fallback>
        </mc:AlternateContent>
      </w:r>
    </w:p>
    <w:p>
      <w:pPr>
        <w:ind w:firstLine="640"/>
      </w:pPr>
    </w:p>
    <w:p>
      <w:pPr>
        <w:ind w:firstLine="640"/>
      </w:pPr>
    </w:p>
    <w:p>
      <w:pPr>
        <w:ind w:firstLine="640"/>
      </w:pPr>
    </w:p>
    <w:p>
      <w:pPr>
        <w:ind w:firstLine="640"/>
      </w:pPr>
    </w:p>
    <w:p>
      <w:pPr>
        <w:ind w:firstLine="0" w:firstLineChars="0"/>
      </w:pPr>
    </w:p>
    <w:p>
      <w:pPr>
        <w:ind w:firstLine="640"/>
        <w:rPr>
          <w:rFonts w:ascii="黑体" w:hAnsi="黑体" w:eastAsia="黑体"/>
        </w:rPr>
      </w:pPr>
      <w:r>
        <w:rPr>
          <w:rFonts w:ascii="黑体" w:hAnsi="黑体" w:eastAsia="黑体"/>
        </w:rPr>
        <w:t>4.</w:t>
      </w:r>
      <w:r>
        <w:rPr>
          <w:rFonts w:hint="eastAsia" w:ascii="黑体" w:hAnsi="黑体" w:eastAsia="黑体"/>
        </w:rPr>
        <w:t>如何了解</w:t>
      </w:r>
      <w:r>
        <w:rPr>
          <w:rFonts w:ascii="黑体" w:hAnsi="黑体" w:eastAsia="黑体"/>
        </w:rPr>
        <w:t>考试</w:t>
      </w:r>
      <w:r>
        <w:rPr>
          <w:rFonts w:hint="eastAsia" w:ascii="黑体" w:hAnsi="黑体" w:eastAsia="黑体"/>
        </w:rPr>
        <w:t>安排和进行</w:t>
      </w:r>
      <w:r>
        <w:rPr>
          <w:rFonts w:ascii="黑体" w:hAnsi="黑体" w:eastAsia="黑体"/>
        </w:rPr>
        <w:t>考试报名</w:t>
      </w:r>
    </w:p>
    <w:p>
      <w:pPr>
        <w:ind w:firstLine="643"/>
        <w:rPr>
          <w:rFonts w:ascii="楷体" w:hAnsi="楷体" w:eastAsia="楷体"/>
          <w:b/>
        </w:rPr>
      </w:pPr>
      <w:r>
        <w:rPr>
          <w:rFonts w:ascii="楷体" w:hAnsi="楷体" w:eastAsia="楷体"/>
          <w:b/>
        </w:rPr>
        <w:t>4.1</w:t>
      </w:r>
      <w:r>
        <w:rPr>
          <w:rFonts w:hint="eastAsia" w:ascii="楷体" w:hAnsi="楷体" w:eastAsia="楷体"/>
          <w:b/>
        </w:rPr>
        <w:t>考试计划与考试公告</w:t>
      </w:r>
    </w:p>
    <w:p>
      <w:pPr>
        <w:ind w:firstLine="640"/>
      </w:pPr>
      <w:r>
        <w:rPr>
          <w:rFonts w:hint="eastAsia"/>
        </w:rPr>
        <w:t>中国证券投资基金业协会每年年底在协会网站发布次年考试计划，公告次年全国统一考试、预约式考试的举办时间、地点、开考城市等。每次考试的报名时间、考试时间、准考证打印时间和考试地点等以协会网站、微信公众号发布的当期考试公告为准，</w:t>
      </w:r>
      <w:r>
        <w:t>可点击</w:t>
      </w:r>
      <w:r>
        <w:rPr>
          <w:rFonts w:hint="eastAsia"/>
        </w:rPr>
        <w:t>协会网站“服务</w:t>
      </w:r>
      <w:r>
        <w:t>大厅—&gt;</w:t>
      </w:r>
      <w:r>
        <w:rPr>
          <w:rFonts w:hint="eastAsia"/>
        </w:rPr>
        <w:t>人员管理—</w:t>
      </w:r>
      <w:r>
        <w:t>&gt;从业考试—&gt;考试</w:t>
      </w:r>
      <w:r>
        <w:rPr>
          <w:rFonts w:hint="eastAsia"/>
        </w:rPr>
        <w:t>通知</w:t>
      </w:r>
      <w:r>
        <w:t>”栏目</w:t>
      </w:r>
      <w:r>
        <w:rPr>
          <w:rFonts w:hint="eastAsia"/>
        </w:rPr>
        <w:t>，</w:t>
      </w:r>
      <w:r>
        <w:t>参阅</w:t>
      </w:r>
      <w:r>
        <w:fldChar w:fldCharType="begin"/>
      </w:r>
      <w:r>
        <w:instrText xml:space="preserve"> HYPERLINK "https://www.amac.org.cn/fwdt/wyb/rygl/cyks/cykstz/" </w:instrText>
      </w:r>
      <w:r>
        <w:fldChar w:fldCharType="separate"/>
      </w:r>
      <w:r>
        <w:rPr>
          <w:rStyle w:val="20"/>
          <w:rFonts w:hint="eastAsia"/>
        </w:rPr>
        <w:t>每</w:t>
      </w:r>
      <w:r>
        <w:rPr>
          <w:rStyle w:val="20"/>
        </w:rPr>
        <w:t>年度基金从业人员资格考试计划</w:t>
      </w:r>
      <w:r>
        <w:rPr>
          <w:rStyle w:val="20"/>
          <w:rFonts w:hint="eastAsia"/>
        </w:rPr>
        <w:t>发布</w:t>
      </w:r>
      <w:r>
        <w:rPr>
          <w:rStyle w:val="20"/>
        </w:rPr>
        <w:t>通知</w:t>
      </w:r>
      <w:r>
        <w:rPr>
          <w:rStyle w:val="20"/>
          <w:rFonts w:hint="eastAsia"/>
        </w:rPr>
        <w:t>及相关</w:t>
      </w:r>
      <w:r>
        <w:rPr>
          <w:rStyle w:val="20"/>
        </w:rPr>
        <w:t>考试公告</w:t>
      </w:r>
      <w:r>
        <w:rPr>
          <w:rStyle w:val="20"/>
        </w:rPr>
        <w:fldChar w:fldCharType="end"/>
      </w:r>
      <w:r>
        <w:t>。</w:t>
      </w:r>
    </w:p>
    <w:p>
      <w:pPr>
        <w:ind w:firstLine="643"/>
        <w:rPr>
          <w:rFonts w:ascii="楷体" w:hAnsi="楷体" w:eastAsia="楷体"/>
          <w:b/>
        </w:rPr>
      </w:pPr>
      <w:r>
        <w:rPr>
          <w:rFonts w:hint="eastAsia" w:ascii="楷体" w:hAnsi="楷体" w:eastAsia="楷体"/>
          <w:b/>
        </w:rPr>
        <w:t>4</w:t>
      </w:r>
      <w:r>
        <w:rPr>
          <w:rFonts w:ascii="楷体" w:hAnsi="楷体" w:eastAsia="楷体"/>
          <w:b/>
        </w:rPr>
        <w:t>.2</w:t>
      </w:r>
      <w:r>
        <w:rPr>
          <w:rFonts w:hint="eastAsia" w:ascii="楷体" w:hAnsi="楷体" w:eastAsia="楷体"/>
          <w:b/>
        </w:rPr>
        <w:t>考试</w:t>
      </w:r>
      <w:r>
        <w:rPr>
          <w:rFonts w:ascii="楷体" w:hAnsi="楷体" w:eastAsia="楷体"/>
          <w:b/>
        </w:rPr>
        <w:t>报名流程</w:t>
      </w:r>
    </w:p>
    <w:p>
      <w:pPr>
        <w:ind w:firstLine="640"/>
      </w:pPr>
      <w:r>
        <w:rPr>
          <w:rFonts w:hint="eastAsia"/>
        </w:rPr>
        <w:t>报名方式采取网上报名，考生可以选择个人报名或通过</w:t>
      </w:r>
      <w:r>
        <w:t>所在机构进行</w:t>
      </w:r>
      <w:r>
        <w:rPr>
          <w:rFonts w:hint="eastAsia"/>
        </w:rPr>
        <w:t>集体报名。考生</w:t>
      </w:r>
      <w:r>
        <w:t>报名时请注意阅读</w:t>
      </w:r>
      <w:r>
        <w:rPr>
          <w:rFonts w:hint="eastAsia"/>
        </w:rPr>
        <w:t>协会关于基金从业资格考试的特别公告。报名</w:t>
      </w:r>
      <w:r>
        <w:t>地址</w:t>
      </w:r>
      <w:r>
        <w:rPr>
          <w:rFonts w:hint="eastAsia"/>
        </w:rPr>
        <w:t>可点击协会网站</w:t>
      </w:r>
      <w:r>
        <w:fldChar w:fldCharType="begin"/>
      </w:r>
      <w:r>
        <w:instrText xml:space="preserve"> HYPERLINK "https://baoming.amac.org.cn/JJKSreg/page.htm" </w:instrText>
      </w:r>
      <w:r>
        <w:fldChar w:fldCharType="separate"/>
      </w:r>
      <w:r>
        <w:rPr>
          <w:rStyle w:val="20"/>
          <w:rFonts w:hint="eastAsia"/>
        </w:rPr>
        <w:t>“服务大厅</w:t>
      </w:r>
      <w:r>
        <w:rPr>
          <w:rStyle w:val="20"/>
        </w:rPr>
        <w:t>—&gt;</w:t>
      </w:r>
      <w:r>
        <w:rPr>
          <w:rStyle w:val="20"/>
          <w:rFonts w:hint="eastAsia"/>
        </w:rPr>
        <w:t>人员管理—</w:t>
      </w:r>
      <w:r>
        <w:rPr>
          <w:rStyle w:val="20"/>
        </w:rPr>
        <w:t>&gt;从业考试—&gt;考试</w:t>
      </w:r>
      <w:r>
        <w:rPr>
          <w:rStyle w:val="20"/>
          <w:rFonts w:hint="eastAsia"/>
        </w:rPr>
        <w:t>报名</w:t>
      </w:r>
      <w:r>
        <w:rPr>
          <w:rStyle w:val="20"/>
        </w:rPr>
        <w:t>”</w:t>
      </w:r>
      <w:r>
        <w:rPr>
          <w:rStyle w:val="20"/>
        </w:rPr>
        <w:fldChar w:fldCharType="end"/>
      </w:r>
      <w:r>
        <w:t>栏目</w:t>
      </w:r>
      <w:r>
        <w:rPr>
          <w:rFonts w:hint="eastAsia"/>
        </w:rPr>
        <w:t>或</w:t>
      </w:r>
      <w:r>
        <w:t>直接</w:t>
      </w:r>
      <w:r>
        <w:rPr>
          <w:rFonts w:hint="eastAsia"/>
        </w:rPr>
        <w:t>点击</w:t>
      </w:r>
      <w:r>
        <w:t>基金从业</w:t>
      </w:r>
      <w:r>
        <w:rPr>
          <w:rFonts w:hint="eastAsia"/>
        </w:rPr>
        <w:t>资格</w:t>
      </w:r>
      <w:r>
        <w:t>考试报名网站</w:t>
      </w:r>
      <w:r>
        <w:rPr>
          <w:rFonts w:hint="eastAsia"/>
        </w:rPr>
        <w:t>：</w:t>
      </w:r>
    </w:p>
    <w:p>
      <w:pPr>
        <w:ind w:firstLine="0" w:firstLineChars="0"/>
      </w:pPr>
      <w:r>
        <w:t>（https://baoming.amac.org.cn/JJKSreg/page.htm）</w:t>
      </w:r>
      <w:r>
        <w:rPr>
          <w:rFonts w:hint="eastAsia"/>
        </w:rPr>
        <w:t>。</w:t>
      </w:r>
    </w:p>
    <w:p>
      <w:pPr>
        <w:ind w:firstLine="640"/>
      </w:pPr>
    </w:p>
    <w:p>
      <w:pPr>
        <w:ind w:firstLine="640"/>
        <w:rPr>
          <w:rFonts w:ascii="黑体" w:hAnsi="黑体" w:eastAsia="黑体"/>
        </w:rPr>
      </w:pPr>
      <w:r>
        <w:rPr>
          <w:rFonts w:ascii="黑体" w:hAnsi="黑体" w:eastAsia="黑体"/>
        </w:rPr>
        <w:t>5.</w:t>
      </w:r>
      <w:r>
        <w:rPr>
          <w:rFonts w:hint="eastAsia" w:ascii="黑体" w:hAnsi="黑体" w:eastAsia="黑体"/>
        </w:rPr>
        <w:t>如何查询考试</w:t>
      </w:r>
      <w:r>
        <w:rPr>
          <w:rFonts w:ascii="黑体" w:hAnsi="黑体" w:eastAsia="黑体"/>
        </w:rPr>
        <w:t>成绩</w:t>
      </w:r>
    </w:p>
    <w:p>
      <w:pPr>
        <w:ind w:firstLine="640"/>
        <w:rPr>
          <w:lang w:val="en"/>
        </w:rPr>
      </w:pPr>
      <w:r>
        <w:rPr>
          <w:lang w:val="en"/>
        </w:rPr>
        <w:t>考试成绩</w:t>
      </w:r>
      <w:r>
        <w:rPr>
          <w:rFonts w:hint="eastAsia"/>
          <w:lang w:val="en"/>
        </w:rPr>
        <w:t>可于考试</w:t>
      </w:r>
      <w:r>
        <w:rPr>
          <w:lang w:val="en"/>
        </w:rPr>
        <w:t>结束7个工作日</w:t>
      </w:r>
      <w:r>
        <w:rPr>
          <w:rFonts w:hint="eastAsia"/>
          <w:lang w:val="en"/>
        </w:rPr>
        <w:t>后进行</w:t>
      </w:r>
      <w:r>
        <w:rPr>
          <w:lang w:val="en"/>
        </w:rPr>
        <w:t>查询，</w:t>
      </w:r>
      <w:r>
        <w:rPr>
          <w:rFonts w:hint="eastAsia"/>
          <w:lang w:val="en"/>
        </w:rPr>
        <w:t>考生可</w:t>
      </w:r>
      <w:r>
        <w:rPr>
          <w:lang w:val="en"/>
        </w:rPr>
        <w:t>直接登录</w:t>
      </w:r>
      <w:r>
        <w:rPr>
          <w:rFonts w:hint="eastAsia" w:cs="Calibri"/>
        </w:rPr>
        <w:t>基金</w:t>
      </w:r>
      <w:r>
        <w:rPr>
          <w:rFonts w:cs="Calibri"/>
        </w:rPr>
        <w:t>从业考试</w:t>
      </w:r>
      <w:r>
        <w:rPr>
          <w:lang w:val="en"/>
        </w:rPr>
        <w:t>报名网站查询成绩</w:t>
      </w:r>
      <w:r>
        <w:rPr>
          <w:rFonts w:hint="eastAsia"/>
          <w:lang w:val="en"/>
        </w:rPr>
        <w:t>或</w:t>
      </w:r>
      <w:r>
        <w:rPr>
          <w:lang w:val="en"/>
        </w:rPr>
        <w:t>通过</w:t>
      </w:r>
      <w:r>
        <w:rPr>
          <w:rFonts w:hint="eastAsia"/>
          <w:lang w:val="en"/>
        </w:rPr>
        <w:t>协会网站</w:t>
      </w:r>
      <w:r>
        <w:fldChar w:fldCharType="begin"/>
      </w:r>
      <w:r>
        <w:instrText xml:space="preserve"> HYPERLINK "https://human.amac.org.cn/web/network/examQuery.html" </w:instrText>
      </w:r>
      <w:r>
        <w:fldChar w:fldCharType="separate"/>
      </w:r>
      <w:r>
        <w:rPr>
          <w:rStyle w:val="20"/>
          <w:rFonts w:hint="eastAsia"/>
          <w:lang w:val="en"/>
        </w:rPr>
        <w:t>“服务</w:t>
      </w:r>
      <w:r>
        <w:rPr>
          <w:rStyle w:val="20"/>
          <w:lang w:val="en"/>
        </w:rPr>
        <w:t>大厅</w:t>
      </w:r>
      <w:r>
        <w:rPr>
          <w:rStyle w:val="20"/>
          <w:rFonts w:hint="eastAsia"/>
          <w:lang w:val="en"/>
        </w:rPr>
        <w:t>—</w:t>
      </w:r>
      <w:r>
        <w:rPr>
          <w:rStyle w:val="20"/>
          <w:lang w:val="en"/>
        </w:rPr>
        <w:t>&gt;</w:t>
      </w:r>
      <w:r>
        <w:rPr>
          <w:rStyle w:val="20"/>
          <w:rFonts w:hint="eastAsia"/>
          <w:lang w:val="en"/>
        </w:rPr>
        <w:t>我要查—</w:t>
      </w:r>
      <w:r>
        <w:rPr>
          <w:rStyle w:val="20"/>
          <w:lang w:val="en"/>
        </w:rPr>
        <w:t>&gt;</w:t>
      </w:r>
      <w:r>
        <w:rPr>
          <w:rStyle w:val="20"/>
          <w:rFonts w:hint="eastAsia"/>
          <w:lang w:val="en"/>
        </w:rPr>
        <w:t>从业</w:t>
      </w:r>
      <w:r>
        <w:rPr>
          <w:rStyle w:val="20"/>
          <w:lang w:val="en"/>
        </w:rPr>
        <w:t>考试</w:t>
      </w:r>
      <w:r>
        <w:rPr>
          <w:rStyle w:val="20"/>
          <w:rFonts w:hint="eastAsia"/>
          <w:lang w:val="en"/>
        </w:rPr>
        <w:t>成绩查询</w:t>
      </w:r>
      <w:r>
        <w:rPr>
          <w:rStyle w:val="20"/>
          <w:lang w:val="en"/>
        </w:rPr>
        <w:t>”</w:t>
      </w:r>
      <w:r>
        <w:rPr>
          <w:rStyle w:val="20"/>
          <w:lang w:val="en"/>
        </w:rPr>
        <w:fldChar w:fldCharType="end"/>
      </w:r>
      <w:r>
        <w:rPr>
          <w:lang w:val="en"/>
        </w:rPr>
        <w:t>栏目查询</w:t>
      </w:r>
      <w:r>
        <w:rPr>
          <w:rFonts w:hint="eastAsia"/>
          <w:lang w:val="en"/>
        </w:rPr>
        <w:t>，</w:t>
      </w:r>
      <w:r>
        <w:rPr>
          <w:lang w:val="en"/>
        </w:rPr>
        <w:t>及下载</w:t>
      </w:r>
      <w:r>
        <w:rPr>
          <w:rFonts w:hint="eastAsia"/>
          <w:lang w:val="en"/>
        </w:rPr>
        <w:t>成绩合格证书。</w:t>
      </w:r>
      <w:r>
        <w:rPr>
          <w:rFonts w:hint="eastAsia"/>
        </w:rPr>
        <w:t>考生对考试成绩有异议的，可在成绩公布之日起</w:t>
      </w:r>
      <w:r>
        <w:t>10个工作日内申请成绩复核服务，超过规定时间不予受理。协会自受理之日起10个工作日内予以处理。</w:t>
      </w:r>
    </w:p>
    <w:p>
      <w:pPr>
        <w:ind w:firstLine="640"/>
        <w:rPr>
          <w:rFonts w:ascii="Calibri" w:hAnsi="Calibri"/>
        </w:rPr>
      </w:pPr>
    </w:p>
    <w:p>
      <w:pPr>
        <w:ind w:firstLine="640"/>
        <w:rPr>
          <w:rFonts w:ascii="黑体" w:hAnsi="黑体" w:eastAsia="黑体"/>
        </w:rPr>
      </w:pPr>
      <w:r>
        <w:rPr>
          <w:rFonts w:ascii="黑体" w:hAnsi="黑体" w:eastAsia="黑体"/>
        </w:rPr>
        <w:t>6.考试纪律要求</w:t>
      </w:r>
      <w:r>
        <w:rPr>
          <w:rFonts w:hint="eastAsia" w:ascii="黑体" w:hAnsi="黑体" w:eastAsia="黑体"/>
        </w:rPr>
        <w:t>与违纪处理</w:t>
      </w:r>
    </w:p>
    <w:p>
      <w:pPr>
        <w:ind w:firstLine="640"/>
        <w:rPr>
          <w:rFonts w:cs="Calibri"/>
          <w:bCs/>
          <w:color w:val="333333"/>
        </w:rPr>
      </w:pPr>
      <w:bookmarkStart w:id="0" w:name="_Toc47079031"/>
      <w:r>
        <w:rPr>
          <w:rFonts w:hint="eastAsia" w:cs="Calibri"/>
          <w:bCs/>
          <w:color w:val="333333"/>
        </w:rPr>
        <w:t>诚信</w:t>
      </w:r>
      <w:r>
        <w:rPr>
          <w:rFonts w:cs="Calibri"/>
          <w:bCs/>
          <w:color w:val="333333"/>
        </w:rPr>
        <w:t>是基金</w:t>
      </w:r>
      <w:r>
        <w:rPr>
          <w:rFonts w:hint="eastAsia" w:cs="Calibri"/>
          <w:bCs/>
          <w:color w:val="333333"/>
        </w:rPr>
        <w:t>行业</w:t>
      </w:r>
      <w:r>
        <w:rPr>
          <w:rFonts w:cs="Calibri"/>
          <w:bCs/>
          <w:color w:val="333333"/>
        </w:rPr>
        <w:t>立业之本，</w:t>
      </w:r>
      <w:r>
        <w:rPr>
          <w:rFonts w:hint="eastAsia"/>
          <w:color w:val="000000"/>
          <w:szCs w:val="30"/>
        </w:rPr>
        <w:t>基金从业考试是行业人员诚信记录的起点，为</w:t>
      </w:r>
      <w:r>
        <w:t>营造</w:t>
      </w:r>
      <w:r>
        <w:rPr>
          <w:rFonts w:hint="eastAsia"/>
        </w:rPr>
        <w:t>诚实守信、</w:t>
      </w:r>
      <w:r>
        <w:t>公平有序的从业环境</w:t>
      </w:r>
      <w:r>
        <w:rPr>
          <w:rFonts w:hint="eastAsia"/>
        </w:rPr>
        <w:t>，</w:t>
      </w:r>
      <w:r>
        <w:rPr>
          <w:rFonts w:hint="eastAsia"/>
          <w:color w:val="000000"/>
          <w:szCs w:val="30"/>
        </w:rPr>
        <w:t>参加</w:t>
      </w:r>
      <w:r>
        <w:rPr>
          <w:color w:val="000000"/>
          <w:szCs w:val="30"/>
        </w:rPr>
        <w:t>考试人员需要</w:t>
      </w:r>
      <w:r>
        <w:rPr>
          <w:rFonts w:hint="eastAsia"/>
          <w:color w:val="000000"/>
          <w:szCs w:val="30"/>
        </w:rPr>
        <w:t>从</w:t>
      </w:r>
      <w:r>
        <w:rPr>
          <w:color w:val="000000"/>
          <w:szCs w:val="30"/>
        </w:rPr>
        <w:t>遵守考试纪律做起，</w:t>
      </w:r>
      <w:r>
        <w:rPr>
          <w:rFonts w:hint="eastAsia" w:cs="Calibri"/>
          <w:bCs/>
          <w:color w:val="333333"/>
        </w:rPr>
        <w:t>珍视自己</w:t>
      </w:r>
      <w:r>
        <w:rPr>
          <w:rFonts w:cs="Calibri"/>
          <w:bCs/>
          <w:color w:val="333333"/>
        </w:rPr>
        <w:t>的诚信</w:t>
      </w:r>
      <w:r>
        <w:rPr>
          <w:rFonts w:hint="eastAsia" w:cs="Calibri"/>
          <w:bCs/>
          <w:color w:val="333333"/>
        </w:rPr>
        <w:t>档案</w:t>
      </w:r>
      <w:r>
        <w:rPr>
          <w:rFonts w:cs="Calibri"/>
          <w:bCs/>
          <w:color w:val="333333"/>
        </w:rPr>
        <w:t>，</w:t>
      </w:r>
      <w:r>
        <w:rPr>
          <w:rFonts w:hint="eastAsia" w:cs="Calibri"/>
          <w:bCs/>
          <w:color w:val="333333"/>
        </w:rPr>
        <w:t>提高</w:t>
      </w:r>
      <w:r>
        <w:rPr>
          <w:rFonts w:cs="Calibri"/>
          <w:bCs/>
          <w:color w:val="333333"/>
        </w:rPr>
        <w:t>职业道德水平和合规意识</w:t>
      </w:r>
      <w:r>
        <w:rPr>
          <w:rFonts w:hint="eastAsia" w:cs="Calibri"/>
          <w:bCs/>
          <w:color w:val="333333"/>
        </w:rPr>
        <w:t>。</w:t>
      </w:r>
    </w:p>
    <w:p>
      <w:pPr>
        <w:ind w:firstLine="640"/>
        <w:rPr>
          <w:rFonts w:cs="Calibri"/>
          <w:bCs/>
          <w:color w:val="333333"/>
        </w:rPr>
      </w:pPr>
      <w:r>
        <w:rPr>
          <w:rFonts w:hint="eastAsia" w:cs="Calibri"/>
          <w:bCs/>
          <w:color w:val="333333"/>
        </w:rPr>
        <w:t>在</w:t>
      </w:r>
      <w:r>
        <w:rPr>
          <w:rFonts w:cs="Calibri"/>
          <w:bCs/>
          <w:color w:val="333333"/>
        </w:rPr>
        <w:t>基金从业考试中</w:t>
      </w:r>
      <w:r>
        <w:rPr>
          <w:rFonts w:hint="eastAsia" w:cs="Calibri"/>
          <w:bCs/>
          <w:color w:val="333333"/>
        </w:rPr>
        <w:t>参加考试人员发生违规违纪的，依据《中华</w:t>
      </w:r>
      <w:r>
        <w:rPr>
          <w:rFonts w:cs="Calibri"/>
          <w:bCs/>
          <w:color w:val="333333"/>
        </w:rPr>
        <w:t>人民共和国</w:t>
      </w:r>
      <w:r>
        <w:rPr>
          <w:rFonts w:hint="eastAsia" w:cs="Calibri"/>
          <w:bCs/>
          <w:color w:val="333333"/>
        </w:rPr>
        <w:t>证券投资基金法》等相关规定，暂停或取消其从业资格。违纪违规行为违反《中华人民共和国治安管理处罚法》的，由公安机关进行处理；构成犯罪的，根据《刑法》有关规定，由司法机关依法处理并追究其刑事责任。</w:t>
      </w:r>
      <w:bookmarkEnd w:id="0"/>
      <w:r>
        <w:rPr>
          <w:rFonts w:hint="eastAsia" w:cs="Calibri"/>
          <w:bCs/>
          <w:color w:val="333333"/>
        </w:rPr>
        <w:t>考试纪律</w:t>
      </w:r>
      <w:r>
        <w:rPr>
          <w:rFonts w:cs="Calibri"/>
          <w:bCs/>
          <w:color w:val="333333"/>
        </w:rPr>
        <w:t>要求</w:t>
      </w:r>
      <w:r>
        <w:rPr>
          <w:rFonts w:hint="eastAsia" w:cs="Calibri"/>
          <w:bCs/>
          <w:color w:val="333333"/>
        </w:rPr>
        <w:t>详细</w:t>
      </w:r>
      <w:r>
        <w:rPr>
          <w:rFonts w:cs="Calibri"/>
          <w:bCs/>
          <w:color w:val="333333"/>
        </w:rPr>
        <w:t>内容与违纪处理的</w:t>
      </w:r>
      <w:r>
        <w:rPr>
          <w:rFonts w:hint="eastAsia" w:cs="Calibri"/>
          <w:bCs/>
          <w:color w:val="333333"/>
        </w:rPr>
        <w:t>具体</w:t>
      </w:r>
      <w:r>
        <w:rPr>
          <w:rFonts w:cs="Calibri"/>
          <w:bCs/>
          <w:color w:val="333333"/>
        </w:rPr>
        <w:t>情形</w:t>
      </w:r>
      <w:r>
        <w:rPr>
          <w:rFonts w:hint="eastAsia" w:cs="Calibri"/>
          <w:bCs/>
          <w:color w:val="333333"/>
        </w:rPr>
        <w:t>可点击协会网站“服务</w:t>
      </w:r>
      <w:r>
        <w:rPr>
          <w:rFonts w:cs="Calibri"/>
          <w:bCs/>
          <w:color w:val="333333"/>
        </w:rPr>
        <w:t>大厅</w:t>
      </w:r>
      <w:r>
        <w:rPr>
          <w:rFonts w:hint="eastAsia"/>
          <w:lang w:val="en"/>
        </w:rPr>
        <w:t>—</w:t>
      </w:r>
      <w:r>
        <w:rPr>
          <w:lang w:val="en"/>
        </w:rPr>
        <w:t>&gt;</w:t>
      </w:r>
      <w:r>
        <w:rPr>
          <w:rFonts w:hint="eastAsia" w:cs="Calibri"/>
          <w:bCs/>
          <w:color w:val="333333"/>
        </w:rPr>
        <w:t>人员管理—</w:t>
      </w:r>
      <w:r>
        <w:rPr>
          <w:rFonts w:cs="Calibri"/>
          <w:bCs/>
          <w:color w:val="333333"/>
        </w:rPr>
        <w:t>&gt;从业考试—&gt;</w:t>
      </w:r>
      <w:r>
        <w:rPr>
          <w:rFonts w:hint="eastAsia" w:cs="Calibri"/>
          <w:bCs/>
          <w:color w:val="333333"/>
        </w:rPr>
        <w:t>相关政策</w:t>
      </w:r>
      <w:r>
        <w:rPr>
          <w:rFonts w:cs="Calibri"/>
          <w:bCs/>
          <w:color w:val="333333"/>
        </w:rPr>
        <w:t>”栏目，参阅</w:t>
      </w:r>
      <w:r>
        <w:fldChar w:fldCharType="begin"/>
      </w:r>
      <w:r>
        <w:instrText xml:space="preserve"> HYPERLINK "https://www.amac.org.cn/fwdt/wyb/rygl/cyks/cyksxgzc/201507/t20150724_19988.html" </w:instrText>
      </w:r>
      <w:r>
        <w:fldChar w:fldCharType="separate"/>
      </w:r>
      <w:r>
        <w:rPr>
          <w:rStyle w:val="20"/>
          <w:rFonts w:hint="eastAsia" w:cs="Calibri"/>
          <w:bCs/>
        </w:rPr>
        <w:t>《基金从业资格考试管理办法（试行）》</w:t>
      </w:r>
      <w:r>
        <w:rPr>
          <w:rStyle w:val="20"/>
          <w:rFonts w:hint="eastAsia" w:cs="Calibri"/>
          <w:bCs/>
        </w:rPr>
        <w:fldChar w:fldCharType="end"/>
      </w:r>
      <w:r>
        <w:rPr>
          <w:rFonts w:cs="Calibri"/>
          <w:bCs/>
          <w:color w:val="333333"/>
        </w:rPr>
        <w:t>。</w:t>
      </w:r>
    </w:p>
    <w:p>
      <w:pPr>
        <w:ind w:firstLine="640"/>
        <w:rPr>
          <w:rFonts w:cs="Calibri"/>
          <w:bCs/>
          <w:color w:val="333333"/>
        </w:rPr>
      </w:pPr>
    </w:p>
    <w:p>
      <w:pPr>
        <w:widowControl/>
        <w:spacing w:line="240" w:lineRule="auto"/>
        <w:ind w:firstLine="0" w:firstLineChars="0"/>
        <w:jc w:val="left"/>
        <w:rPr>
          <w:rFonts w:cs="Calibri"/>
          <w:bCs/>
          <w:color w:val="333333"/>
        </w:rPr>
      </w:pPr>
      <w:r>
        <w:rPr>
          <w:rFonts w:cs="Calibri"/>
          <w:bCs/>
          <w:color w:val="333333"/>
        </w:rPr>
        <w:br w:type="page"/>
      </w:r>
    </w:p>
    <w:p>
      <w:pPr>
        <w:ind w:firstLine="0" w:firstLineChars="0"/>
        <w:jc w:val="center"/>
        <w:rPr>
          <w:rFonts w:ascii="宋体" w:hAnsi="宋体" w:eastAsia="宋体"/>
          <w:b/>
          <w:sz w:val="44"/>
        </w:rPr>
      </w:pPr>
      <w:r>
        <w:rPr>
          <w:rFonts w:hint="eastAsia" w:ascii="宋体" w:hAnsi="宋体" w:eastAsia="宋体"/>
          <w:b/>
          <w:sz w:val="44"/>
        </w:rPr>
        <w:t xml:space="preserve">第三章 </w:t>
      </w:r>
      <w:r>
        <w:rPr>
          <w:rFonts w:ascii="宋体" w:hAnsi="宋体" w:eastAsia="宋体"/>
          <w:b/>
          <w:sz w:val="44"/>
        </w:rPr>
        <w:t>从业</w:t>
      </w:r>
      <w:r>
        <w:rPr>
          <w:rFonts w:hint="eastAsia" w:ascii="宋体" w:hAnsi="宋体" w:eastAsia="宋体"/>
          <w:b/>
          <w:sz w:val="44"/>
        </w:rPr>
        <w:t>人员资格</w:t>
      </w:r>
      <w:r>
        <w:rPr>
          <w:rFonts w:ascii="宋体" w:hAnsi="宋体" w:eastAsia="宋体"/>
          <w:b/>
          <w:sz w:val="44"/>
        </w:rPr>
        <w:t>管理</w:t>
      </w:r>
    </w:p>
    <w:p>
      <w:pPr>
        <w:ind w:firstLine="0" w:firstLineChars="0"/>
      </w:pPr>
    </w:p>
    <w:p>
      <w:pPr>
        <w:ind w:firstLine="640"/>
        <w:rPr>
          <w:rFonts w:ascii="黑体" w:hAnsi="黑体" w:eastAsia="黑体"/>
        </w:rPr>
      </w:pPr>
      <w:r>
        <w:rPr>
          <w:rFonts w:ascii="黑体" w:hAnsi="黑体" w:eastAsia="黑体"/>
        </w:rPr>
        <w:t>1.基金从业资格介绍</w:t>
      </w:r>
    </w:p>
    <w:p>
      <w:pPr>
        <w:ind w:firstLine="640"/>
        <w:rPr>
          <w:b/>
          <w:bCs/>
        </w:rPr>
      </w:pPr>
      <w:r>
        <w:t>《中华人民共和国证券投资基金法》规定基金从业人员应当具备</w:t>
      </w:r>
      <w:r>
        <w:rPr>
          <w:b/>
          <w:bCs/>
        </w:rPr>
        <w:t>基金从业资格</w:t>
      </w:r>
      <w:r>
        <w:rPr>
          <w:rFonts w:hint="eastAsia"/>
          <w:bCs/>
        </w:rPr>
        <w:t>，</w:t>
      </w:r>
      <w:r>
        <w:rPr>
          <w:bCs/>
        </w:rPr>
        <w:t>并</w:t>
      </w:r>
      <w:r>
        <w:rPr>
          <w:rFonts w:hint="eastAsia"/>
          <w:bCs/>
        </w:rPr>
        <w:t>授权</w:t>
      </w:r>
      <w:r>
        <w:rPr>
          <w:bCs/>
        </w:rPr>
        <w:t>中国证券投资</w:t>
      </w:r>
      <w:r>
        <w:rPr>
          <w:rFonts w:hint="eastAsia"/>
          <w:bCs/>
        </w:rPr>
        <w:t>基金业</w:t>
      </w:r>
      <w:r>
        <w:rPr>
          <w:bCs/>
        </w:rPr>
        <w:t>协会</w:t>
      </w:r>
      <w:r>
        <w:rPr>
          <w:rFonts w:hint="eastAsia"/>
          <w:bCs/>
        </w:rPr>
        <w:t>组织</w:t>
      </w:r>
      <w:r>
        <w:rPr>
          <w:bCs/>
        </w:rPr>
        <w:t>基金从业人员</w:t>
      </w:r>
      <w:r>
        <w:rPr>
          <w:rFonts w:hint="eastAsia"/>
          <w:bCs/>
        </w:rPr>
        <w:t>进行资质</w:t>
      </w:r>
      <w:r>
        <w:rPr>
          <w:bCs/>
        </w:rPr>
        <w:t>管理。</w:t>
      </w:r>
      <w:r>
        <w:rPr>
          <w:rFonts w:hint="eastAsia"/>
        </w:rPr>
        <w:t>基金行业机构负责本机构从业人员资格管理工作。从业</w:t>
      </w:r>
      <w:r>
        <w:t>人员</w:t>
      </w:r>
      <w:r>
        <w:rPr>
          <w:rFonts w:hint="eastAsia"/>
        </w:rPr>
        <w:t>应当遵守法律、行政法规，恪守职业道德和行为规范，在从事基金业务前应通过所在机构向协会申请注册基金从业资格，从业</w:t>
      </w:r>
      <w:r>
        <w:t>期间个人信息发生变化</w:t>
      </w:r>
      <w:r>
        <w:rPr>
          <w:rFonts w:hint="eastAsia"/>
        </w:rPr>
        <w:t>及时</w:t>
      </w:r>
      <w:r>
        <w:t>更新</w:t>
      </w:r>
      <w:r>
        <w:rPr>
          <w:rFonts w:hint="eastAsia"/>
        </w:rPr>
        <w:t>，不再从事基金业务活动后</w:t>
      </w:r>
      <w:r>
        <w:t>通过所在机构向协会进行</w:t>
      </w:r>
      <w:r>
        <w:rPr>
          <w:rFonts w:hint="eastAsia"/>
        </w:rPr>
        <w:t>从业资格</w:t>
      </w:r>
      <w:r>
        <w:t>注销</w:t>
      </w:r>
      <w:r>
        <w:rPr>
          <w:rFonts w:hint="eastAsia"/>
        </w:rPr>
        <w:t>。</w:t>
      </w:r>
    </w:p>
    <w:p>
      <w:pPr>
        <w:ind w:firstLine="640"/>
      </w:pPr>
    </w:p>
    <w:p>
      <w:pPr>
        <w:ind w:firstLine="640"/>
        <w:rPr>
          <w:rFonts w:ascii="黑体" w:hAnsi="黑体" w:eastAsia="黑体"/>
        </w:rPr>
      </w:pPr>
      <w:r>
        <w:rPr>
          <w:rFonts w:ascii="黑体" w:hAnsi="黑体" w:eastAsia="黑体"/>
        </w:rPr>
        <w:t>2.机构如何开展从业人员资格管理工作</w:t>
      </w:r>
    </w:p>
    <w:p>
      <w:pPr>
        <w:ind w:firstLine="643"/>
        <w:rPr>
          <w:rFonts w:ascii="楷体" w:hAnsi="楷体" w:eastAsia="楷体"/>
          <w:b/>
          <w:bCs/>
          <w:szCs w:val="32"/>
        </w:rPr>
      </w:pPr>
      <w:r>
        <w:rPr>
          <w:rFonts w:hint="eastAsia" w:ascii="楷体" w:hAnsi="楷体" w:eastAsia="楷体"/>
          <w:b/>
          <w:bCs/>
          <w:szCs w:val="32"/>
        </w:rPr>
        <w:t>2.</w:t>
      </w:r>
      <w:r>
        <w:rPr>
          <w:rFonts w:ascii="楷体" w:hAnsi="楷体" w:eastAsia="楷体"/>
          <w:b/>
          <w:bCs/>
          <w:szCs w:val="32"/>
        </w:rPr>
        <w:t>1</w:t>
      </w:r>
      <w:r>
        <w:rPr>
          <w:rFonts w:hint="eastAsia" w:ascii="楷体" w:hAnsi="楷体" w:eastAsia="楷体"/>
          <w:b/>
          <w:bCs/>
          <w:szCs w:val="32"/>
        </w:rPr>
        <w:t>从业人员资格管理工作的内容</w:t>
      </w:r>
    </w:p>
    <w:p>
      <w:pPr>
        <w:ind w:firstLine="640"/>
      </w:pPr>
      <w:r>
        <w:rPr>
          <w:rFonts w:hint="eastAsia"/>
        </w:rPr>
        <w:t>基金行业机构从业人员资格管理工作内容主要包括：从业资格注册、从业资格信息变更、后续职业培训管理、诚信信息管理、从业资格注销以及组织开展专项考核等。</w:t>
      </w:r>
    </w:p>
    <w:p>
      <w:pPr>
        <w:ind w:firstLine="640"/>
      </w:pPr>
      <w:r>
        <w:rPr>
          <w:rFonts w:hint="eastAsia"/>
        </w:rPr>
        <w:t>各</w:t>
      </w:r>
      <w:r>
        <w:t>机构内部应指定资格管理员负责本机构</w:t>
      </w:r>
      <w:r>
        <w:rPr>
          <w:rFonts w:hint="eastAsia"/>
        </w:rPr>
        <w:t>从业</w:t>
      </w:r>
      <w:r>
        <w:t>资格管理工作。</w:t>
      </w:r>
      <w:r>
        <w:rPr>
          <w:rFonts w:hint="eastAsia"/>
        </w:rPr>
        <w:t>大型机构（如商业银行、证券公司等）在基金从业人员管理平台可以向下逐级设置4级机构及分支机构资格管理员。</w:t>
      </w:r>
      <w:r>
        <w:rPr>
          <w:rFonts w:hint="eastAsia"/>
          <w:szCs w:val="32"/>
          <w:lang w:val="zh-CN"/>
        </w:rPr>
        <w:t>详细操作介绍可</w:t>
      </w:r>
      <w:r>
        <w:rPr>
          <w:szCs w:val="32"/>
          <w:lang w:val="zh-CN"/>
        </w:rPr>
        <w:t>点击</w:t>
      </w:r>
      <w:r>
        <w:rPr>
          <w:rFonts w:hint="eastAsia"/>
          <w:szCs w:val="32"/>
          <w:lang w:val="zh-CN"/>
        </w:rPr>
        <w:t>基金从业人员管理平台</w:t>
      </w:r>
      <w:r>
        <w:rPr>
          <w:rFonts w:hint="eastAsia"/>
        </w:rPr>
        <w:t>（human.amac.org.cn</w:t>
      </w:r>
      <w:r>
        <w:t>）</w:t>
      </w:r>
      <w:r>
        <w:rPr>
          <w:rFonts w:hint="eastAsia"/>
          <w:szCs w:val="32"/>
          <w:lang w:val="zh-CN"/>
        </w:rPr>
        <w:t>首页，参阅</w:t>
      </w:r>
      <w:r>
        <w:fldChar w:fldCharType="begin"/>
      </w:r>
      <w:r>
        <w:instrText xml:space="preserve"> HYPERLINK "https://human.amac.org.cn/web/libs/orgManual.pdf" </w:instrText>
      </w:r>
      <w:r>
        <w:fldChar w:fldCharType="separate"/>
      </w:r>
      <w:r>
        <w:rPr>
          <w:rStyle w:val="20"/>
          <w:rFonts w:hint="eastAsia"/>
          <w:szCs w:val="32"/>
          <w:lang w:val="zh-CN"/>
        </w:rPr>
        <w:t>《从业人员管理系统机构用户操作介绍》</w:t>
      </w:r>
      <w:r>
        <w:rPr>
          <w:rStyle w:val="20"/>
          <w:rFonts w:hint="eastAsia"/>
          <w:szCs w:val="32"/>
          <w:lang w:val="zh-CN"/>
        </w:rPr>
        <w:fldChar w:fldCharType="end"/>
      </w:r>
      <w:r>
        <w:rPr>
          <w:rFonts w:hint="eastAsia"/>
          <w:szCs w:val="32"/>
          <w:lang w:val="zh-CN"/>
        </w:rPr>
        <w:t>。</w:t>
      </w:r>
    </w:p>
    <w:p>
      <w:pPr>
        <w:ind w:firstLine="643"/>
        <w:rPr>
          <w:rFonts w:ascii="楷体" w:hAnsi="楷体" w:eastAsia="楷体"/>
          <w:b/>
          <w:bCs/>
          <w:szCs w:val="32"/>
        </w:rPr>
      </w:pPr>
      <w:r>
        <w:rPr>
          <w:rFonts w:hint="eastAsia" w:ascii="楷体" w:hAnsi="楷体" w:eastAsia="楷体"/>
          <w:b/>
          <w:bCs/>
          <w:szCs w:val="32"/>
        </w:rPr>
        <w:t>2.</w:t>
      </w:r>
      <w:r>
        <w:rPr>
          <w:rFonts w:ascii="楷体" w:hAnsi="楷体" w:eastAsia="楷体"/>
          <w:b/>
          <w:bCs/>
          <w:szCs w:val="32"/>
        </w:rPr>
        <w:t>2</w:t>
      </w:r>
      <w:r>
        <w:rPr>
          <w:rFonts w:hint="eastAsia" w:ascii="楷体" w:hAnsi="楷体" w:eastAsia="楷体"/>
          <w:b/>
          <w:bCs/>
          <w:szCs w:val="32"/>
        </w:rPr>
        <w:t>机构资格管理员职责</w:t>
      </w:r>
    </w:p>
    <w:p>
      <w:pPr>
        <w:ind w:firstLine="640"/>
      </w:pPr>
      <w:r>
        <w:t>各级机构资格管理员代表所在机构行使以下职责：</w:t>
      </w:r>
    </w:p>
    <w:p>
      <w:pPr>
        <w:autoSpaceDE w:val="0"/>
        <w:autoSpaceDN w:val="0"/>
        <w:ind w:firstLine="640"/>
        <w:rPr>
          <w:szCs w:val="32"/>
          <w:lang w:val="zh-CN"/>
        </w:rPr>
      </w:pPr>
      <w:r>
        <w:rPr>
          <w:rFonts w:hint="eastAsia"/>
          <w:szCs w:val="32"/>
          <w:lang w:val="zh-CN"/>
        </w:rPr>
        <w:t>（1）</w:t>
      </w:r>
      <w:r>
        <w:rPr>
          <w:rFonts w:hint="eastAsia"/>
          <w:szCs w:val="32"/>
        </w:rPr>
        <w:t>以机构名义操作从业人员管理平台，妥善进行账户和权限管理</w:t>
      </w:r>
      <w:r>
        <w:rPr>
          <w:rFonts w:hint="eastAsia"/>
          <w:szCs w:val="32"/>
          <w:lang w:val="zh-CN"/>
        </w:rPr>
        <w:t>；</w:t>
      </w:r>
    </w:p>
    <w:p>
      <w:pPr>
        <w:autoSpaceDE w:val="0"/>
        <w:autoSpaceDN w:val="0"/>
        <w:ind w:firstLine="640"/>
        <w:rPr>
          <w:szCs w:val="32"/>
          <w:lang w:val="zh-CN"/>
        </w:rPr>
      </w:pPr>
      <w:r>
        <w:rPr>
          <w:rFonts w:hint="eastAsia"/>
          <w:szCs w:val="32"/>
          <w:lang w:val="zh-CN"/>
        </w:rPr>
        <w:t>（2）负责从业人员个人基本信息、岗位信息、诚信信息、离职离任情况以及从业资格管理有关材料的审核。确保各项资料和信息真实、准确和完整，不得有虚假记载、误导性陈述和重大遗漏，并按规定对上述资料留档保存；</w:t>
      </w:r>
    </w:p>
    <w:p>
      <w:pPr>
        <w:autoSpaceDE w:val="0"/>
        <w:autoSpaceDN w:val="0"/>
        <w:ind w:firstLine="640"/>
        <w:rPr>
          <w:szCs w:val="32"/>
          <w:lang w:val="zh-CN"/>
        </w:rPr>
      </w:pPr>
      <w:r>
        <w:rPr>
          <w:rFonts w:hint="eastAsia"/>
          <w:szCs w:val="32"/>
          <w:lang w:val="zh-CN"/>
        </w:rPr>
        <w:t>（3）为从业人员提供有关从业资格管理的咨询服务；</w:t>
      </w:r>
    </w:p>
    <w:p>
      <w:pPr>
        <w:autoSpaceDE w:val="0"/>
        <w:autoSpaceDN w:val="0"/>
        <w:ind w:firstLine="640"/>
        <w:rPr>
          <w:szCs w:val="32"/>
          <w:lang w:val="zh-CN"/>
        </w:rPr>
      </w:pPr>
      <w:r>
        <w:rPr>
          <w:rFonts w:hint="eastAsia"/>
          <w:szCs w:val="32"/>
          <w:lang w:val="zh-CN"/>
        </w:rPr>
        <w:t>（4）保持与协会沟通联系，配合协会开展从业资格管理有关检查。</w:t>
      </w:r>
    </w:p>
    <w:p>
      <w:pPr>
        <w:autoSpaceDE w:val="0"/>
        <w:autoSpaceDN w:val="0"/>
        <w:ind w:firstLine="640"/>
        <w:rPr>
          <w:szCs w:val="32"/>
          <w:lang w:val="zh-CN"/>
        </w:rPr>
      </w:pPr>
      <w:r>
        <w:rPr>
          <w:rFonts w:hint="eastAsia"/>
          <w:szCs w:val="32"/>
          <w:lang w:val="zh-CN"/>
        </w:rPr>
        <w:t>资格管理员不得擅自委托他人代其行使职责。</w:t>
      </w:r>
    </w:p>
    <w:p>
      <w:pPr>
        <w:ind w:firstLine="640"/>
      </w:pPr>
    </w:p>
    <w:p>
      <w:pPr>
        <w:ind w:firstLine="640"/>
        <w:rPr>
          <w:rFonts w:ascii="黑体" w:hAnsi="黑体" w:eastAsia="黑体"/>
        </w:rPr>
      </w:pPr>
      <w:r>
        <w:rPr>
          <w:rFonts w:ascii="黑体" w:hAnsi="黑体" w:eastAsia="黑体"/>
        </w:rPr>
        <w:t>3.如何进行从业资格注册</w:t>
      </w:r>
    </w:p>
    <w:p>
      <w:pPr>
        <w:ind w:firstLine="643"/>
        <w:rPr>
          <w:rFonts w:ascii="楷体" w:hAnsi="楷体" w:eastAsia="楷体"/>
          <w:b/>
          <w:bCs/>
          <w:szCs w:val="32"/>
        </w:rPr>
      </w:pPr>
      <w:r>
        <w:rPr>
          <w:rFonts w:hint="eastAsia" w:ascii="楷体" w:hAnsi="楷体" w:eastAsia="楷体"/>
          <w:b/>
          <w:bCs/>
          <w:szCs w:val="32"/>
        </w:rPr>
        <w:t>3</w:t>
      </w:r>
      <w:r>
        <w:rPr>
          <w:rFonts w:ascii="楷体" w:hAnsi="楷体" w:eastAsia="楷体"/>
          <w:b/>
          <w:bCs/>
          <w:szCs w:val="32"/>
        </w:rPr>
        <w:t>.1</w:t>
      </w:r>
      <w:r>
        <w:rPr>
          <w:rFonts w:hint="eastAsia" w:ascii="楷体" w:hAnsi="楷体" w:eastAsia="楷体"/>
          <w:b/>
          <w:bCs/>
          <w:szCs w:val="32"/>
        </w:rPr>
        <w:t>从业资格</w:t>
      </w:r>
      <w:r>
        <w:rPr>
          <w:rFonts w:ascii="楷体" w:hAnsi="楷体" w:eastAsia="楷体"/>
          <w:b/>
          <w:bCs/>
          <w:szCs w:val="32"/>
        </w:rPr>
        <w:t>注册条件</w:t>
      </w:r>
    </w:p>
    <w:p>
      <w:pPr>
        <w:autoSpaceDE w:val="0"/>
        <w:autoSpaceDN w:val="0"/>
        <w:ind w:firstLine="640"/>
        <w:rPr>
          <w:szCs w:val="32"/>
          <w:lang w:val="zh-CN"/>
        </w:rPr>
      </w:pPr>
      <w:r>
        <w:rPr>
          <w:rFonts w:hint="eastAsia"/>
          <w:szCs w:val="32"/>
          <w:lang w:val="zh-CN"/>
        </w:rPr>
        <w:t>根据</w:t>
      </w:r>
      <w:r>
        <w:t>《中华人民共和国证券投资基金法》</w:t>
      </w:r>
      <w:r>
        <w:rPr>
          <w:rFonts w:hint="eastAsia"/>
          <w:szCs w:val="32"/>
          <w:lang w:val="zh-CN"/>
        </w:rPr>
        <w:t>《证券基金经营机构董事、监事、高级管理人员及从业人员监督管理办法》《私募</w:t>
      </w:r>
      <w:r>
        <w:rPr>
          <w:szCs w:val="32"/>
          <w:lang w:val="zh-CN"/>
        </w:rPr>
        <w:t>投资</w:t>
      </w:r>
      <w:r>
        <w:rPr>
          <w:rFonts w:hint="eastAsia"/>
          <w:szCs w:val="32"/>
          <w:lang w:val="zh-CN"/>
        </w:rPr>
        <w:t>基金</w:t>
      </w:r>
      <w:r>
        <w:rPr>
          <w:szCs w:val="32"/>
          <w:lang w:val="zh-CN"/>
        </w:rPr>
        <w:t>监督管理暂行办法》</w:t>
      </w:r>
      <w:r>
        <w:rPr>
          <w:rFonts w:hint="eastAsia"/>
          <w:szCs w:val="32"/>
          <w:lang w:val="zh-CN"/>
        </w:rPr>
        <w:t>《基金从业人员管理规则》等</w:t>
      </w:r>
      <w:r>
        <w:rPr>
          <w:szCs w:val="32"/>
          <w:lang w:val="zh-CN"/>
        </w:rPr>
        <w:t>规定，</w:t>
      </w:r>
      <w:r>
        <w:rPr>
          <w:rFonts w:hint="eastAsia"/>
          <w:szCs w:val="32"/>
          <w:lang w:val="zh-CN"/>
        </w:rPr>
        <w:t>从业</w:t>
      </w:r>
      <w:r>
        <w:rPr>
          <w:szCs w:val="32"/>
          <w:lang w:val="zh-CN"/>
        </w:rPr>
        <w:t>人员</w:t>
      </w:r>
      <w:r>
        <w:rPr>
          <w:rFonts w:hint="eastAsia"/>
          <w:szCs w:val="32"/>
          <w:lang w:val="zh-CN"/>
        </w:rPr>
        <w:t>在</w:t>
      </w:r>
      <w:r>
        <w:rPr>
          <w:szCs w:val="32"/>
          <w:lang w:val="zh-CN"/>
        </w:rPr>
        <w:t>从事</w:t>
      </w:r>
      <w:r>
        <w:rPr>
          <w:rFonts w:hint="eastAsia"/>
          <w:szCs w:val="32"/>
          <w:lang w:val="zh-CN"/>
        </w:rPr>
        <w:t>基金业务活动前</w:t>
      </w:r>
      <w:r>
        <w:rPr>
          <w:szCs w:val="32"/>
          <w:lang w:val="zh-CN"/>
        </w:rPr>
        <w:t>应注册取得</w:t>
      </w:r>
      <w:r>
        <w:rPr>
          <w:rFonts w:hint="eastAsia"/>
          <w:szCs w:val="32"/>
          <w:lang w:val="zh-CN"/>
        </w:rPr>
        <w:t>基金从业资格，申请注册基金从业资格的应当具备下列条件：</w:t>
      </w:r>
    </w:p>
    <w:p>
      <w:pPr>
        <w:autoSpaceDE w:val="0"/>
        <w:autoSpaceDN w:val="0"/>
        <w:ind w:firstLine="640"/>
        <w:rPr>
          <w:szCs w:val="32"/>
          <w:lang w:val="zh-CN"/>
        </w:rPr>
      </w:pPr>
      <w:r>
        <w:rPr>
          <w:rFonts w:hint="eastAsia"/>
          <w:szCs w:val="32"/>
          <w:lang w:val="zh-CN"/>
        </w:rPr>
        <w:t>（1）</w:t>
      </w:r>
      <w:r>
        <w:rPr>
          <w:szCs w:val="32"/>
          <w:lang w:val="zh-CN"/>
        </w:rPr>
        <w:t>品行良好</w:t>
      </w:r>
      <w:r>
        <w:rPr>
          <w:rFonts w:hint="eastAsia"/>
          <w:szCs w:val="32"/>
          <w:lang w:val="zh-CN"/>
        </w:rPr>
        <w:t>，具有良好的职业道德；</w:t>
      </w:r>
      <w:r>
        <w:rPr>
          <w:szCs w:val="32"/>
          <w:lang w:val="zh-CN"/>
        </w:rPr>
        <w:t xml:space="preserve"> </w:t>
      </w:r>
    </w:p>
    <w:p>
      <w:pPr>
        <w:autoSpaceDE w:val="0"/>
        <w:autoSpaceDN w:val="0"/>
        <w:ind w:firstLine="640"/>
        <w:rPr>
          <w:szCs w:val="32"/>
          <w:lang w:val="zh-CN"/>
        </w:rPr>
      </w:pPr>
      <w:r>
        <w:rPr>
          <w:rFonts w:hint="eastAsia"/>
          <w:szCs w:val="32"/>
          <w:lang w:val="zh-CN"/>
        </w:rPr>
        <w:t>（2）通过基金从业考试，或者符合协会规定的其他条件；</w:t>
      </w:r>
    </w:p>
    <w:p>
      <w:pPr>
        <w:autoSpaceDE w:val="0"/>
        <w:autoSpaceDN w:val="0"/>
        <w:ind w:firstLine="640"/>
        <w:rPr>
          <w:szCs w:val="32"/>
          <w:lang w:val="zh-CN"/>
        </w:rPr>
      </w:pPr>
      <w:r>
        <w:rPr>
          <w:rFonts w:hint="eastAsia"/>
          <w:szCs w:val="32"/>
          <w:lang w:val="zh-CN"/>
        </w:rPr>
        <w:t>（3）已</w:t>
      </w:r>
      <w:r>
        <w:rPr>
          <w:szCs w:val="32"/>
          <w:lang w:val="zh-CN"/>
        </w:rPr>
        <w:t>被机构聘</w:t>
      </w:r>
      <w:r>
        <w:rPr>
          <w:rFonts w:hint="eastAsia"/>
          <w:szCs w:val="32"/>
          <w:lang w:val="zh-CN"/>
        </w:rPr>
        <w:t>用</w:t>
      </w:r>
      <w:r>
        <w:rPr>
          <w:szCs w:val="32"/>
          <w:lang w:val="zh-CN"/>
        </w:rPr>
        <w:t>；</w:t>
      </w:r>
    </w:p>
    <w:p>
      <w:pPr>
        <w:autoSpaceDE w:val="0"/>
        <w:autoSpaceDN w:val="0"/>
        <w:ind w:firstLine="640"/>
        <w:rPr>
          <w:szCs w:val="32"/>
          <w:lang w:val="zh-CN"/>
        </w:rPr>
      </w:pPr>
      <w:r>
        <w:rPr>
          <w:rFonts w:hint="eastAsia"/>
          <w:szCs w:val="32"/>
          <w:lang w:val="zh-CN"/>
        </w:rPr>
        <w:t>（4）最近3年未因犯罪</w:t>
      </w:r>
      <w:r>
        <w:rPr>
          <w:szCs w:val="32"/>
          <w:lang w:val="zh-CN"/>
        </w:rPr>
        <w:t>被判处刑罚</w:t>
      </w:r>
      <w:r>
        <w:rPr>
          <w:rFonts w:hint="eastAsia"/>
          <w:szCs w:val="32"/>
          <w:lang w:val="zh-CN"/>
        </w:rPr>
        <w:t>；</w:t>
      </w:r>
    </w:p>
    <w:p>
      <w:pPr>
        <w:autoSpaceDE w:val="0"/>
        <w:autoSpaceDN w:val="0"/>
        <w:ind w:firstLine="640"/>
        <w:rPr>
          <w:szCs w:val="32"/>
          <w:lang w:val="zh-CN"/>
        </w:rPr>
      </w:pPr>
      <w:r>
        <w:rPr>
          <w:rFonts w:hint="eastAsia"/>
          <w:szCs w:val="32"/>
          <w:lang w:val="zh-CN"/>
        </w:rPr>
        <w:t>（5）不存</w:t>
      </w:r>
      <w:r>
        <w:rPr>
          <w:szCs w:val="32"/>
          <w:lang w:val="zh-CN"/>
        </w:rPr>
        <w:t>在《</w:t>
      </w:r>
      <w:r>
        <w:rPr>
          <w:rFonts w:hint="eastAsia"/>
          <w:szCs w:val="32"/>
          <w:lang w:val="zh-CN"/>
        </w:rPr>
        <w:t>证券</w:t>
      </w:r>
      <w:r>
        <w:rPr>
          <w:szCs w:val="32"/>
          <w:lang w:val="zh-CN"/>
        </w:rPr>
        <w:t>投资基金法》</w:t>
      </w:r>
      <w:r>
        <w:rPr>
          <w:rFonts w:hint="eastAsia"/>
          <w:szCs w:val="32"/>
          <w:lang w:val="zh-CN"/>
        </w:rPr>
        <w:t>第</w:t>
      </w:r>
      <w:r>
        <w:rPr>
          <w:szCs w:val="32"/>
          <w:lang w:val="zh-CN"/>
        </w:rPr>
        <w:t>十五条规定的情形</w:t>
      </w:r>
      <w:r>
        <w:rPr>
          <w:rFonts w:hint="eastAsia"/>
          <w:szCs w:val="32"/>
          <w:lang w:val="zh-CN"/>
        </w:rPr>
        <w:t>；</w:t>
      </w:r>
    </w:p>
    <w:p>
      <w:pPr>
        <w:autoSpaceDE w:val="0"/>
        <w:autoSpaceDN w:val="0"/>
        <w:ind w:firstLine="640"/>
        <w:rPr>
          <w:szCs w:val="32"/>
          <w:lang w:val="zh-CN"/>
        </w:rPr>
      </w:pPr>
      <w:r>
        <w:rPr>
          <w:rFonts w:hint="eastAsia"/>
          <w:szCs w:val="32"/>
          <w:lang w:val="zh-CN"/>
        </w:rPr>
        <w:t>（6）最近5</w:t>
      </w:r>
      <w:r>
        <w:rPr>
          <w:szCs w:val="32"/>
          <w:lang w:val="zh-CN"/>
        </w:rPr>
        <w:t>年</w:t>
      </w:r>
      <w:r>
        <w:rPr>
          <w:rFonts w:hint="eastAsia"/>
          <w:szCs w:val="32"/>
          <w:lang w:val="zh-CN"/>
        </w:rPr>
        <w:t>未被</w:t>
      </w:r>
      <w:r>
        <w:rPr>
          <w:szCs w:val="32"/>
          <w:lang w:val="zh-CN"/>
        </w:rPr>
        <w:t>中国证监会撤销基金从业资格或者被</w:t>
      </w:r>
      <w:r>
        <w:rPr>
          <w:rFonts w:hint="eastAsia"/>
          <w:szCs w:val="32"/>
          <w:lang w:val="zh-CN"/>
        </w:rPr>
        <w:t>协会取消</w:t>
      </w:r>
      <w:r>
        <w:rPr>
          <w:szCs w:val="32"/>
          <w:lang w:val="zh-CN"/>
        </w:rPr>
        <w:t>基金从业资格</w:t>
      </w:r>
      <w:r>
        <w:rPr>
          <w:rFonts w:hint="eastAsia"/>
          <w:szCs w:val="32"/>
          <w:lang w:val="zh-CN"/>
        </w:rPr>
        <w:t>；</w:t>
      </w:r>
    </w:p>
    <w:p>
      <w:pPr>
        <w:autoSpaceDE w:val="0"/>
        <w:autoSpaceDN w:val="0"/>
        <w:ind w:firstLine="640"/>
        <w:rPr>
          <w:szCs w:val="32"/>
          <w:lang w:val="zh-CN"/>
        </w:rPr>
      </w:pPr>
      <w:r>
        <w:rPr>
          <w:rFonts w:hint="eastAsia"/>
          <w:szCs w:val="32"/>
          <w:lang w:val="zh-CN"/>
        </w:rPr>
        <w:t>（</w:t>
      </w:r>
      <w:r>
        <w:rPr>
          <w:rFonts w:hint="eastAsia"/>
          <w:szCs w:val="32"/>
        </w:rPr>
        <w:t>7</w:t>
      </w:r>
      <w:r>
        <w:rPr>
          <w:rFonts w:hint="eastAsia"/>
          <w:szCs w:val="32"/>
          <w:lang w:val="zh-CN"/>
        </w:rPr>
        <w:t>）未被金融监管部门或者</w:t>
      </w:r>
      <w:r>
        <w:rPr>
          <w:szCs w:val="32"/>
          <w:lang w:val="zh-CN"/>
        </w:rPr>
        <w:t>行业自律组织</w:t>
      </w:r>
      <w:r>
        <w:rPr>
          <w:rFonts w:hint="eastAsia"/>
          <w:szCs w:val="32"/>
          <w:lang w:val="zh-CN"/>
        </w:rPr>
        <w:t>采取禁入措施，或者执行期已届满；</w:t>
      </w:r>
    </w:p>
    <w:p>
      <w:pPr>
        <w:autoSpaceDE w:val="0"/>
        <w:autoSpaceDN w:val="0"/>
        <w:ind w:firstLine="640"/>
        <w:rPr>
          <w:szCs w:val="32"/>
          <w:lang w:val="zh-CN"/>
        </w:rPr>
      </w:pPr>
      <w:r>
        <w:rPr>
          <w:rFonts w:hint="eastAsia"/>
          <w:szCs w:val="32"/>
          <w:lang w:val="zh-CN"/>
        </w:rPr>
        <w:t>（</w:t>
      </w:r>
      <w:r>
        <w:rPr>
          <w:rFonts w:hint="eastAsia"/>
          <w:szCs w:val="32"/>
        </w:rPr>
        <w:t>8</w:t>
      </w:r>
      <w:r>
        <w:rPr>
          <w:rFonts w:hint="eastAsia"/>
          <w:szCs w:val="32"/>
          <w:lang w:val="zh-CN"/>
        </w:rPr>
        <w:t>）法律法规、中国证监会和</w:t>
      </w:r>
      <w:r>
        <w:rPr>
          <w:szCs w:val="32"/>
          <w:lang w:val="zh-CN"/>
        </w:rPr>
        <w:t>协会</w:t>
      </w:r>
      <w:r>
        <w:rPr>
          <w:rFonts w:hint="eastAsia"/>
          <w:szCs w:val="32"/>
          <w:lang w:val="zh-CN"/>
        </w:rPr>
        <w:t>规定的其他条件。</w:t>
      </w:r>
    </w:p>
    <w:p>
      <w:pPr>
        <w:autoSpaceDE w:val="0"/>
        <w:autoSpaceDN w:val="0"/>
        <w:ind w:firstLine="640"/>
        <w:rPr>
          <w:szCs w:val="32"/>
          <w:lang w:val="zh-CN"/>
        </w:rPr>
      </w:pPr>
      <w:r>
        <w:rPr>
          <w:rFonts w:hint="eastAsia"/>
          <w:szCs w:val="32"/>
          <w:lang w:val="zh-CN"/>
        </w:rPr>
        <w:t>申请人豁免基金从业考试全部或者部分科目的，应当符合国家、金融监管部门及行业自律组织有关规定，具备从事基金业务活动所需的专业能力，掌握基金业务活动相关的专业知识，最近</w:t>
      </w:r>
      <w:r>
        <w:rPr>
          <w:szCs w:val="32"/>
          <w:lang w:val="zh-CN"/>
        </w:rPr>
        <w:t>5年未被金融监管部门采取行政处罚或者行政监管措施、未被金融行业自律组织采取自律处分或者自律管理措施。境外人员申请注册从业资格的，依据国家有关政策及安排等办理。</w:t>
      </w:r>
    </w:p>
    <w:p>
      <w:pPr>
        <w:autoSpaceDE w:val="0"/>
        <w:autoSpaceDN w:val="0"/>
        <w:ind w:firstLine="640"/>
        <w:rPr>
          <w:szCs w:val="32"/>
          <w:lang w:val="zh-CN"/>
        </w:rPr>
      </w:pPr>
      <w:r>
        <w:rPr>
          <w:rFonts w:hint="eastAsia"/>
          <w:szCs w:val="32"/>
          <w:lang w:val="zh-CN"/>
        </w:rPr>
        <w:t>符合规定的基金销售机构申请人，按照规定通过协会认可的专项培训并考核合格的，自合格之日起</w:t>
      </w:r>
      <w:r>
        <w:rPr>
          <w:szCs w:val="32"/>
          <w:lang w:val="zh-CN"/>
        </w:rPr>
        <w:t>2年内，视同临时具备从业资格注册条件。注册临时从业资格的从业人员符合相关规定的，可以申请转为从业资格</w:t>
      </w:r>
      <w:r>
        <w:rPr>
          <w:rFonts w:hint="eastAsia"/>
          <w:szCs w:val="32"/>
          <w:lang w:val="zh-CN"/>
        </w:rPr>
        <w:t>。</w:t>
      </w:r>
    </w:p>
    <w:p>
      <w:pPr>
        <w:autoSpaceDE w:val="0"/>
        <w:autoSpaceDN w:val="0"/>
        <w:ind w:firstLine="640"/>
        <w:rPr>
          <w:szCs w:val="32"/>
          <w:lang w:val="zh-CN"/>
        </w:rPr>
      </w:pPr>
      <w:r>
        <w:rPr>
          <w:rFonts w:hint="eastAsia"/>
          <w:szCs w:val="32"/>
          <w:lang w:val="zh-CN"/>
        </w:rPr>
        <w:t>通过中国证券投资基金业协会组织的相关科目考试后，在</w:t>
      </w:r>
      <w:r>
        <w:rPr>
          <w:rFonts w:hint="eastAsia"/>
          <w:b/>
          <w:szCs w:val="32"/>
          <w:lang w:val="zh-CN"/>
        </w:rPr>
        <w:t>四年内</w:t>
      </w:r>
      <w:r>
        <w:rPr>
          <w:rFonts w:hint="eastAsia"/>
          <w:szCs w:val="32"/>
          <w:lang w:val="zh-CN"/>
        </w:rPr>
        <w:t>可以通过所在机构向协会申请基金从业资格注册。超过四年未通过机构申请基金从业资格注册的，需在注册前补齐最近两年的规定后续培训学时或重新参加基金从业人员资格考试。</w:t>
      </w:r>
    </w:p>
    <w:p>
      <w:pPr>
        <w:ind w:firstLine="643"/>
        <w:rPr>
          <w:rFonts w:ascii="楷体" w:hAnsi="楷体" w:eastAsia="楷体"/>
          <w:b/>
          <w:bCs/>
          <w:szCs w:val="32"/>
        </w:rPr>
      </w:pPr>
      <w:r>
        <w:rPr>
          <w:rFonts w:ascii="楷体" w:hAnsi="楷体" w:eastAsia="楷体"/>
          <w:b/>
          <w:bCs/>
          <w:szCs w:val="32"/>
        </w:rPr>
        <w:t>3.2</w:t>
      </w:r>
      <w:r>
        <w:rPr>
          <w:rFonts w:hint="eastAsia" w:ascii="楷体" w:hAnsi="楷体" w:eastAsia="楷体"/>
          <w:b/>
          <w:bCs/>
          <w:szCs w:val="32"/>
        </w:rPr>
        <w:t>从业资格注册流程</w:t>
      </w:r>
    </w:p>
    <w:p>
      <w:pPr>
        <w:autoSpaceDE w:val="0"/>
        <w:autoSpaceDN w:val="0"/>
        <w:ind w:firstLine="640"/>
        <w:rPr>
          <w:szCs w:val="32"/>
          <w:lang w:val="zh-CN"/>
        </w:rPr>
      </w:pPr>
      <w:r>
        <w:rPr>
          <w:rFonts w:hint="eastAsia"/>
          <w:szCs w:val="32"/>
          <w:lang w:val="zh-CN"/>
        </w:rPr>
        <w:t>从业</w:t>
      </w:r>
      <w:r>
        <w:rPr>
          <w:szCs w:val="32"/>
          <w:lang w:val="zh-CN"/>
        </w:rPr>
        <w:t>人员</w:t>
      </w:r>
      <w:r>
        <w:rPr>
          <w:rFonts w:hint="eastAsia"/>
          <w:szCs w:val="32"/>
          <w:lang w:val="zh-CN"/>
        </w:rPr>
        <w:t>从事</w:t>
      </w:r>
      <w:r>
        <w:rPr>
          <w:szCs w:val="32"/>
          <w:lang w:val="zh-CN"/>
        </w:rPr>
        <w:t>基金</w:t>
      </w:r>
      <w:r>
        <w:rPr>
          <w:rFonts w:hint="eastAsia"/>
          <w:szCs w:val="32"/>
          <w:lang w:val="zh-CN"/>
        </w:rPr>
        <w:t>业务</w:t>
      </w:r>
      <w:r>
        <w:rPr>
          <w:szCs w:val="32"/>
          <w:lang w:val="zh-CN"/>
        </w:rPr>
        <w:t>活动前，</w:t>
      </w:r>
      <w:r>
        <w:rPr>
          <w:rFonts w:hint="eastAsia"/>
          <w:szCs w:val="32"/>
          <w:lang w:val="zh-CN"/>
        </w:rPr>
        <w:t>应由所在</w:t>
      </w:r>
      <w:r>
        <w:rPr>
          <w:szCs w:val="32"/>
          <w:lang w:val="zh-CN"/>
        </w:rPr>
        <w:t>机构资格管理员通过从业</w:t>
      </w:r>
      <w:r>
        <w:rPr>
          <w:rFonts w:hint="eastAsia"/>
          <w:szCs w:val="32"/>
          <w:lang w:val="zh-CN"/>
        </w:rPr>
        <w:t>人员</w:t>
      </w:r>
      <w:r>
        <w:rPr>
          <w:szCs w:val="32"/>
          <w:lang w:val="zh-CN"/>
        </w:rPr>
        <w:t>管理平台</w:t>
      </w:r>
      <w:r>
        <w:rPr>
          <w:rFonts w:hint="eastAsia"/>
          <w:szCs w:val="32"/>
          <w:lang w:val="zh-CN"/>
        </w:rPr>
        <w:t>为</w:t>
      </w:r>
      <w:r>
        <w:rPr>
          <w:szCs w:val="32"/>
          <w:lang w:val="zh-CN"/>
        </w:rPr>
        <w:t>其开设个人账户，</w:t>
      </w:r>
      <w:r>
        <w:rPr>
          <w:rFonts w:hint="eastAsia"/>
          <w:szCs w:val="32"/>
          <w:lang w:val="zh-CN"/>
        </w:rPr>
        <w:t>通过</w:t>
      </w:r>
      <w:r>
        <w:rPr>
          <w:szCs w:val="32"/>
          <w:lang w:val="zh-CN"/>
        </w:rPr>
        <w:t>其个人账户</w:t>
      </w:r>
      <w:r>
        <w:rPr>
          <w:rFonts w:hint="eastAsia"/>
          <w:szCs w:val="32"/>
          <w:lang w:val="zh-CN"/>
        </w:rPr>
        <w:t>填写</w:t>
      </w:r>
      <w:r>
        <w:rPr>
          <w:szCs w:val="32"/>
          <w:lang w:val="zh-CN"/>
        </w:rPr>
        <w:t>个人信息</w:t>
      </w:r>
      <w:r>
        <w:rPr>
          <w:rFonts w:hint="eastAsia"/>
          <w:szCs w:val="32"/>
          <w:lang w:val="zh-CN"/>
        </w:rPr>
        <w:t>申请</w:t>
      </w:r>
      <w:r>
        <w:rPr>
          <w:szCs w:val="32"/>
          <w:lang w:val="zh-CN"/>
        </w:rPr>
        <w:t>注册基金从业</w:t>
      </w:r>
      <w:r>
        <w:rPr>
          <w:rFonts w:hint="eastAsia"/>
          <w:szCs w:val="32"/>
          <w:lang w:val="zh-CN"/>
        </w:rPr>
        <w:t>资格</w:t>
      </w:r>
      <w:r>
        <w:rPr>
          <w:szCs w:val="32"/>
          <w:lang w:val="zh-CN"/>
        </w:rPr>
        <w:t>。</w:t>
      </w:r>
      <w:r>
        <w:rPr>
          <w:rFonts w:hint="eastAsia"/>
          <w:szCs w:val="32"/>
          <w:lang w:val="zh-CN"/>
        </w:rPr>
        <w:t>机构（</w:t>
      </w:r>
      <w:r>
        <w:rPr>
          <w:szCs w:val="32"/>
          <w:lang w:val="zh-CN"/>
        </w:rPr>
        <w:t>资格管理员）</w:t>
      </w:r>
      <w:r>
        <w:rPr>
          <w:rFonts w:hint="eastAsia"/>
          <w:szCs w:val="32"/>
          <w:lang w:val="zh-CN"/>
        </w:rPr>
        <w:t>对个人</w:t>
      </w:r>
      <w:r>
        <w:rPr>
          <w:szCs w:val="32"/>
          <w:lang w:val="zh-CN"/>
        </w:rPr>
        <w:t>填报</w:t>
      </w:r>
      <w:r>
        <w:rPr>
          <w:rFonts w:hint="eastAsia"/>
          <w:szCs w:val="32"/>
          <w:lang w:val="zh-CN"/>
        </w:rPr>
        <w:t>的注册</w:t>
      </w:r>
      <w:r>
        <w:rPr>
          <w:szCs w:val="32"/>
          <w:lang w:val="zh-CN"/>
        </w:rPr>
        <w:t>信息进行审核。</w:t>
      </w:r>
      <w:r>
        <w:rPr>
          <w:rFonts w:hint="eastAsia"/>
          <w:szCs w:val="32"/>
          <w:lang w:val="zh-CN"/>
        </w:rPr>
        <w:t>从业</w:t>
      </w:r>
      <w:r>
        <w:rPr>
          <w:szCs w:val="32"/>
          <w:lang w:val="zh-CN"/>
        </w:rPr>
        <w:t>资格注册</w:t>
      </w:r>
      <w:r>
        <w:rPr>
          <w:rFonts w:hint="eastAsia"/>
          <w:szCs w:val="32"/>
          <w:lang w:val="zh-CN"/>
        </w:rPr>
        <w:t>详细操作介绍可</w:t>
      </w:r>
      <w:r>
        <w:rPr>
          <w:szCs w:val="32"/>
          <w:lang w:val="zh-CN"/>
        </w:rPr>
        <w:t>点击</w:t>
      </w:r>
      <w:r>
        <w:rPr>
          <w:rFonts w:hint="eastAsia"/>
          <w:szCs w:val="32"/>
          <w:lang w:val="zh-CN"/>
        </w:rPr>
        <w:t>基金从业人员管理平台首页，参阅</w:t>
      </w:r>
      <w:r>
        <w:fldChar w:fldCharType="begin"/>
      </w:r>
      <w:r>
        <w:instrText xml:space="preserve"> HYPERLINK "https://human.amac.org.cn/web/libs/userManual.pdf" </w:instrText>
      </w:r>
      <w:r>
        <w:fldChar w:fldCharType="separate"/>
      </w:r>
      <w:r>
        <w:rPr>
          <w:rStyle w:val="20"/>
          <w:rFonts w:hint="eastAsia"/>
          <w:szCs w:val="32"/>
          <w:lang w:val="zh-CN"/>
        </w:rPr>
        <w:t>《从业人员管理系统</w:t>
      </w:r>
      <w:r>
        <w:rPr>
          <w:rStyle w:val="20"/>
          <w:szCs w:val="32"/>
          <w:lang w:val="zh-CN"/>
        </w:rPr>
        <w:t>个人用户操作</w:t>
      </w:r>
      <w:r>
        <w:rPr>
          <w:rStyle w:val="20"/>
          <w:rFonts w:hint="eastAsia"/>
          <w:szCs w:val="32"/>
          <w:lang w:val="zh-CN"/>
        </w:rPr>
        <w:t>介绍</w:t>
      </w:r>
      <w:r>
        <w:rPr>
          <w:rStyle w:val="20"/>
          <w:szCs w:val="32"/>
          <w:lang w:val="zh-CN"/>
        </w:rPr>
        <w:t>》</w:t>
      </w:r>
      <w:r>
        <w:rPr>
          <w:rStyle w:val="20"/>
          <w:szCs w:val="32"/>
          <w:lang w:val="zh-CN"/>
        </w:rPr>
        <w:fldChar w:fldCharType="end"/>
      </w:r>
      <w:r>
        <w:rPr>
          <w:szCs w:val="32"/>
          <w:lang w:val="zh-CN"/>
        </w:rPr>
        <w:t>。</w:t>
      </w:r>
    </w:p>
    <w:p>
      <w:pPr>
        <w:autoSpaceDE w:val="0"/>
        <w:autoSpaceDN w:val="0"/>
        <w:ind w:firstLine="0" w:firstLineChars="0"/>
        <w:rPr>
          <w:szCs w:val="32"/>
          <w:lang w:val="zh-CN"/>
        </w:rPr>
      </w:pPr>
    </w:p>
    <w:p>
      <w:pPr>
        <w:ind w:firstLine="640"/>
        <w:rPr>
          <w:rFonts w:ascii="黑体" w:hAnsi="黑体" w:eastAsia="黑体"/>
        </w:rPr>
      </w:pPr>
      <w:r>
        <w:rPr>
          <w:rFonts w:ascii="黑体" w:hAnsi="黑体" w:eastAsia="黑体"/>
        </w:rPr>
        <w:t>4.如何进行从业</w:t>
      </w:r>
      <w:r>
        <w:rPr>
          <w:rFonts w:hint="eastAsia" w:ascii="黑体" w:hAnsi="黑体" w:eastAsia="黑体"/>
        </w:rPr>
        <w:t>人员信息</w:t>
      </w:r>
      <w:r>
        <w:rPr>
          <w:rFonts w:ascii="黑体" w:hAnsi="黑体" w:eastAsia="黑体"/>
        </w:rPr>
        <w:t>更新</w:t>
      </w:r>
    </w:p>
    <w:p>
      <w:pPr>
        <w:autoSpaceDE w:val="0"/>
        <w:autoSpaceDN w:val="0"/>
        <w:ind w:firstLine="640"/>
        <w:rPr>
          <w:szCs w:val="32"/>
          <w:lang w:val="zh-CN"/>
        </w:rPr>
      </w:pPr>
      <w:r>
        <w:rPr>
          <w:rFonts w:hint="eastAsia"/>
          <w:szCs w:val="32"/>
          <w:lang w:val="zh-CN"/>
        </w:rPr>
        <w:t>从业</w:t>
      </w:r>
      <w:r>
        <w:rPr>
          <w:szCs w:val="32"/>
          <w:lang w:val="zh-CN"/>
        </w:rPr>
        <w:t>人员</w:t>
      </w:r>
      <w:r>
        <w:rPr>
          <w:rFonts w:hint="eastAsia"/>
          <w:szCs w:val="32"/>
          <w:lang w:val="zh-CN"/>
        </w:rPr>
        <w:t>在任职</w:t>
      </w:r>
      <w:r>
        <w:rPr>
          <w:szCs w:val="32"/>
          <w:lang w:val="zh-CN"/>
        </w:rPr>
        <w:t>期间，</w:t>
      </w:r>
      <w:r>
        <w:rPr>
          <w:rFonts w:hint="eastAsia"/>
          <w:szCs w:val="32"/>
          <w:lang w:val="zh-CN"/>
        </w:rPr>
        <w:t>个人基本</w:t>
      </w:r>
      <w:r>
        <w:rPr>
          <w:szCs w:val="32"/>
          <w:lang w:val="zh-CN"/>
        </w:rPr>
        <w:t>信息、身份信息</w:t>
      </w:r>
      <w:r>
        <w:rPr>
          <w:rFonts w:hint="eastAsia"/>
          <w:szCs w:val="32"/>
          <w:lang w:val="zh-CN"/>
        </w:rPr>
        <w:t>、</w:t>
      </w:r>
      <w:r>
        <w:rPr>
          <w:szCs w:val="32"/>
          <w:lang w:val="zh-CN"/>
        </w:rPr>
        <w:t>从业</w:t>
      </w:r>
      <w:r>
        <w:rPr>
          <w:rFonts w:hint="eastAsia"/>
          <w:szCs w:val="32"/>
          <w:lang w:val="zh-CN"/>
        </w:rPr>
        <w:t>岗位信息等发生变化的，</w:t>
      </w:r>
      <w:r>
        <w:rPr>
          <w:szCs w:val="32"/>
          <w:lang w:val="zh-CN"/>
        </w:rPr>
        <w:t>应</w:t>
      </w:r>
      <w:r>
        <w:rPr>
          <w:rFonts w:hint="eastAsia"/>
          <w:szCs w:val="32"/>
          <w:lang w:val="zh-CN"/>
        </w:rPr>
        <w:t>及时</w:t>
      </w:r>
      <w:r>
        <w:rPr>
          <w:szCs w:val="32"/>
          <w:lang w:val="zh-CN"/>
        </w:rPr>
        <w:t>向所在机构报告</w:t>
      </w:r>
      <w:r>
        <w:rPr>
          <w:rFonts w:hint="eastAsia"/>
          <w:szCs w:val="32"/>
          <w:lang w:val="zh-CN"/>
        </w:rPr>
        <w:t>，</w:t>
      </w:r>
      <w:r>
        <w:rPr>
          <w:szCs w:val="32"/>
          <w:lang w:val="zh-CN"/>
        </w:rPr>
        <w:t>并</w:t>
      </w:r>
      <w:r>
        <w:rPr>
          <w:rFonts w:hint="eastAsia"/>
          <w:szCs w:val="32"/>
          <w:lang w:val="zh-CN"/>
        </w:rPr>
        <w:t>在</w:t>
      </w:r>
      <w:r>
        <w:rPr>
          <w:szCs w:val="32"/>
          <w:lang w:val="zh-CN"/>
        </w:rPr>
        <w:t>从业</w:t>
      </w:r>
      <w:r>
        <w:rPr>
          <w:rFonts w:hint="eastAsia"/>
          <w:szCs w:val="32"/>
          <w:lang w:val="zh-CN"/>
        </w:rPr>
        <w:t>人员</w:t>
      </w:r>
      <w:r>
        <w:rPr>
          <w:szCs w:val="32"/>
          <w:lang w:val="zh-CN"/>
        </w:rPr>
        <w:t>管理平台相应更新</w:t>
      </w:r>
      <w:r>
        <w:rPr>
          <w:rFonts w:hint="eastAsia"/>
          <w:szCs w:val="32"/>
          <w:lang w:val="zh-CN"/>
        </w:rPr>
        <w:t>上述</w:t>
      </w:r>
      <w:r>
        <w:rPr>
          <w:szCs w:val="32"/>
          <w:lang w:val="zh-CN"/>
        </w:rPr>
        <w:t>信息。</w:t>
      </w:r>
      <w:r>
        <w:rPr>
          <w:rFonts w:hint="eastAsia"/>
          <w:szCs w:val="32"/>
          <w:lang w:val="zh-CN"/>
        </w:rPr>
        <w:t>机构</w:t>
      </w:r>
      <w:r>
        <w:rPr>
          <w:szCs w:val="32"/>
          <w:lang w:val="zh-CN"/>
        </w:rPr>
        <w:t>资格管理员</w:t>
      </w:r>
      <w:r>
        <w:rPr>
          <w:rFonts w:hint="eastAsia"/>
          <w:szCs w:val="32"/>
          <w:lang w:val="zh-CN"/>
        </w:rPr>
        <w:t>在知悉</w:t>
      </w:r>
      <w:r>
        <w:rPr>
          <w:szCs w:val="32"/>
          <w:lang w:val="zh-CN"/>
        </w:rPr>
        <w:t>本机构</w:t>
      </w:r>
      <w:r>
        <w:rPr>
          <w:rFonts w:hint="eastAsia"/>
          <w:szCs w:val="32"/>
          <w:lang w:val="zh-CN"/>
        </w:rPr>
        <w:t>从业人员个人</w:t>
      </w:r>
      <w:r>
        <w:rPr>
          <w:szCs w:val="32"/>
          <w:lang w:val="zh-CN"/>
        </w:rPr>
        <w:t>信息</w:t>
      </w:r>
      <w:r>
        <w:rPr>
          <w:rFonts w:hint="eastAsia"/>
          <w:szCs w:val="32"/>
          <w:lang w:val="zh-CN"/>
        </w:rPr>
        <w:t>发生</w:t>
      </w:r>
      <w:r>
        <w:rPr>
          <w:szCs w:val="32"/>
          <w:lang w:val="zh-CN"/>
        </w:rPr>
        <w:t>变化的，</w:t>
      </w:r>
      <w:r>
        <w:rPr>
          <w:rFonts w:hint="eastAsia"/>
          <w:szCs w:val="32"/>
          <w:lang w:val="zh-CN"/>
        </w:rPr>
        <w:t>应及时审核从业人员提交</w:t>
      </w:r>
      <w:r>
        <w:rPr>
          <w:szCs w:val="32"/>
          <w:lang w:val="zh-CN"/>
        </w:rPr>
        <w:t>的</w:t>
      </w:r>
      <w:r>
        <w:rPr>
          <w:rFonts w:hint="eastAsia"/>
          <w:szCs w:val="32"/>
          <w:lang w:val="zh-CN"/>
        </w:rPr>
        <w:t>信息更新。从业</w:t>
      </w:r>
      <w:r>
        <w:rPr>
          <w:szCs w:val="32"/>
          <w:lang w:val="zh-CN"/>
        </w:rPr>
        <w:t>人员信息更新</w:t>
      </w:r>
      <w:r>
        <w:rPr>
          <w:rFonts w:hint="eastAsia"/>
          <w:szCs w:val="32"/>
          <w:lang w:val="zh-CN"/>
        </w:rPr>
        <w:t>详细操作介绍可</w:t>
      </w:r>
      <w:r>
        <w:rPr>
          <w:szCs w:val="32"/>
          <w:lang w:val="zh-CN"/>
        </w:rPr>
        <w:t>点击</w:t>
      </w:r>
      <w:r>
        <w:rPr>
          <w:rFonts w:hint="eastAsia"/>
          <w:szCs w:val="32"/>
          <w:lang w:val="zh-CN"/>
        </w:rPr>
        <w:t>基金从业人员管理平台首页，参阅</w:t>
      </w:r>
      <w:r>
        <w:fldChar w:fldCharType="begin"/>
      </w:r>
      <w:r>
        <w:instrText xml:space="preserve"> HYPERLINK "https://human.amac.org.cn/web/libs/FAQ.pdf" </w:instrText>
      </w:r>
      <w:r>
        <w:fldChar w:fldCharType="separate"/>
      </w:r>
      <w:r>
        <w:rPr>
          <w:rStyle w:val="20"/>
          <w:rFonts w:hint="eastAsia"/>
          <w:szCs w:val="32"/>
          <w:lang w:val="zh-CN"/>
        </w:rPr>
        <w:t>《从业人员管理平台常见</w:t>
      </w:r>
      <w:r>
        <w:rPr>
          <w:rStyle w:val="20"/>
          <w:szCs w:val="32"/>
          <w:lang w:val="zh-CN"/>
        </w:rPr>
        <w:t>问题解答</w:t>
      </w:r>
      <w:r>
        <w:rPr>
          <w:rStyle w:val="20"/>
          <w:rFonts w:hint="eastAsia"/>
          <w:szCs w:val="32"/>
          <w:lang w:val="zh-CN"/>
        </w:rPr>
        <w:t>》</w:t>
      </w:r>
      <w:r>
        <w:rPr>
          <w:rStyle w:val="20"/>
          <w:rFonts w:hint="eastAsia"/>
          <w:szCs w:val="32"/>
          <w:lang w:val="zh-CN"/>
        </w:rPr>
        <w:fldChar w:fldCharType="end"/>
      </w:r>
      <w:r>
        <w:rPr>
          <w:rFonts w:hint="eastAsia"/>
          <w:szCs w:val="32"/>
          <w:lang w:val="zh-CN"/>
        </w:rPr>
        <w:t>。</w:t>
      </w:r>
    </w:p>
    <w:p>
      <w:pPr>
        <w:ind w:firstLine="0" w:firstLineChars="0"/>
        <w:rPr>
          <w:rFonts w:ascii="黑体" w:hAnsi="黑体" w:eastAsia="黑体"/>
        </w:rPr>
      </w:pPr>
    </w:p>
    <w:p>
      <w:pPr>
        <w:ind w:firstLine="640"/>
        <w:rPr>
          <w:rFonts w:ascii="黑体" w:hAnsi="黑体" w:eastAsia="黑体"/>
        </w:rPr>
      </w:pPr>
      <w:r>
        <w:rPr>
          <w:rFonts w:hint="eastAsia" w:ascii="黑体" w:hAnsi="黑体" w:eastAsia="黑体"/>
        </w:rPr>
        <w:t>5</w:t>
      </w:r>
      <w:r>
        <w:rPr>
          <w:rFonts w:ascii="黑体" w:hAnsi="黑体" w:eastAsia="黑体"/>
        </w:rPr>
        <w:t>.</w:t>
      </w:r>
      <w:r>
        <w:rPr>
          <w:rFonts w:hint="eastAsia" w:ascii="黑体" w:hAnsi="黑体" w:eastAsia="黑体"/>
        </w:rPr>
        <w:t>如何查询从业资格注册公示信息</w:t>
      </w:r>
    </w:p>
    <w:p>
      <w:pPr>
        <w:autoSpaceDE w:val="0"/>
        <w:autoSpaceDN w:val="0"/>
        <w:ind w:firstLine="640"/>
        <w:rPr>
          <w:szCs w:val="32"/>
          <w:lang w:val="zh-CN"/>
        </w:rPr>
      </w:pPr>
      <w:r>
        <w:rPr>
          <w:rFonts w:hint="eastAsia"/>
          <w:szCs w:val="32"/>
          <w:lang w:val="zh-CN"/>
        </w:rPr>
        <w:t>从业</w:t>
      </w:r>
      <w:r>
        <w:rPr>
          <w:szCs w:val="32"/>
          <w:lang w:val="zh-CN"/>
        </w:rPr>
        <w:t>人员完成</w:t>
      </w:r>
      <w:r>
        <w:rPr>
          <w:rFonts w:hint="eastAsia"/>
          <w:szCs w:val="32"/>
          <w:lang w:val="zh-CN"/>
        </w:rPr>
        <w:t>从业</w:t>
      </w:r>
      <w:r>
        <w:rPr>
          <w:szCs w:val="32"/>
          <w:lang w:val="zh-CN"/>
        </w:rPr>
        <w:t>资格注册</w:t>
      </w:r>
      <w:r>
        <w:rPr>
          <w:rFonts w:hint="eastAsia"/>
          <w:szCs w:val="32"/>
          <w:lang w:val="zh-CN"/>
        </w:rPr>
        <w:t>后</w:t>
      </w:r>
      <w:r>
        <w:rPr>
          <w:szCs w:val="32"/>
          <w:lang w:val="zh-CN"/>
        </w:rPr>
        <w:t>，</w:t>
      </w:r>
      <w:r>
        <w:rPr>
          <w:rFonts w:hint="eastAsia"/>
          <w:szCs w:val="32"/>
          <w:lang w:val="zh-CN"/>
        </w:rPr>
        <w:t>从业</w:t>
      </w:r>
      <w:r>
        <w:rPr>
          <w:szCs w:val="32"/>
          <w:lang w:val="zh-CN"/>
        </w:rPr>
        <w:t>资格信息将由中国证券投资</w:t>
      </w:r>
      <w:r>
        <w:rPr>
          <w:rFonts w:hint="eastAsia"/>
          <w:szCs w:val="32"/>
          <w:lang w:val="zh-CN"/>
        </w:rPr>
        <w:t>基金</w:t>
      </w:r>
      <w:r>
        <w:rPr>
          <w:szCs w:val="32"/>
          <w:lang w:val="zh-CN"/>
        </w:rPr>
        <w:t>业协会在</w:t>
      </w:r>
      <w:r>
        <w:rPr>
          <w:rFonts w:hint="eastAsia"/>
          <w:szCs w:val="32"/>
          <w:lang w:val="zh-CN"/>
        </w:rPr>
        <w:t>协会</w:t>
      </w:r>
      <w:r>
        <w:rPr>
          <w:szCs w:val="32"/>
          <w:lang w:val="zh-CN"/>
        </w:rPr>
        <w:t>网站进行公示</w:t>
      </w:r>
      <w:r>
        <w:rPr>
          <w:rFonts w:hint="eastAsia"/>
          <w:szCs w:val="32"/>
          <w:lang w:val="zh-CN"/>
        </w:rPr>
        <w:t>。公示内容包括从业人员姓名、从业机构、资格注册及变更记录、诚信记录和异常标识信息等。对公示信息有异议的，协会予以核实，并督促机构更新公示信息。</w:t>
      </w:r>
      <w:r>
        <w:rPr>
          <w:szCs w:val="32"/>
          <w:lang w:val="zh-CN"/>
        </w:rPr>
        <w:t>从业</w:t>
      </w:r>
      <w:r>
        <w:rPr>
          <w:rFonts w:hint="eastAsia"/>
          <w:szCs w:val="32"/>
          <w:lang w:val="zh-CN"/>
        </w:rPr>
        <w:t>资格</w:t>
      </w:r>
      <w:r>
        <w:rPr>
          <w:szCs w:val="32"/>
          <w:lang w:val="zh-CN"/>
        </w:rPr>
        <w:t>注册公示</w:t>
      </w:r>
      <w:r>
        <w:rPr>
          <w:rFonts w:hint="eastAsia"/>
          <w:szCs w:val="32"/>
          <w:lang w:val="zh-CN"/>
        </w:rPr>
        <w:t>信息可点击</w:t>
      </w:r>
      <w:r>
        <w:rPr>
          <w:szCs w:val="32"/>
          <w:lang w:val="zh-CN"/>
        </w:rPr>
        <w:t>协会网站</w:t>
      </w:r>
      <w:r>
        <w:rPr>
          <w:rFonts w:hint="eastAsia"/>
          <w:szCs w:val="32"/>
          <w:lang w:val="zh-CN"/>
        </w:rPr>
        <w:t>“服务</w:t>
      </w:r>
      <w:r>
        <w:rPr>
          <w:szCs w:val="32"/>
          <w:lang w:val="zh-CN"/>
        </w:rPr>
        <w:t>大厅</w:t>
      </w:r>
      <w:r>
        <w:rPr>
          <w:rFonts w:hint="eastAsia"/>
          <w:szCs w:val="32"/>
          <w:lang w:val="zh-CN"/>
        </w:rPr>
        <w:t>—</w:t>
      </w:r>
      <w:r>
        <w:rPr>
          <w:szCs w:val="32"/>
          <w:lang w:val="zh-CN"/>
        </w:rPr>
        <w:t>&gt;</w:t>
      </w:r>
      <w:r>
        <w:rPr>
          <w:rFonts w:hint="eastAsia"/>
          <w:szCs w:val="32"/>
          <w:lang w:val="zh-CN"/>
        </w:rPr>
        <w:t>我要查—</w:t>
      </w:r>
      <w:r>
        <w:rPr>
          <w:szCs w:val="32"/>
          <w:lang w:val="zh-CN"/>
        </w:rPr>
        <w:t>&gt;</w:t>
      </w:r>
      <w:r>
        <w:rPr>
          <w:rFonts w:hint="eastAsia"/>
          <w:szCs w:val="32"/>
          <w:lang w:val="zh-CN"/>
        </w:rPr>
        <w:t>人员</w:t>
      </w:r>
      <w:r>
        <w:rPr>
          <w:szCs w:val="32"/>
          <w:lang w:val="zh-CN"/>
        </w:rPr>
        <w:t>查询</w:t>
      </w:r>
      <w:r>
        <w:rPr>
          <w:rFonts w:hint="eastAsia"/>
          <w:szCs w:val="32"/>
          <w:lang w:val="zh-CN"/>
        </w:rPr>
        <w:t>—</w:t>
      </w:r>
      <w:r>
        <w:rPr>
          <w:szCs w:val="32"/>
          <w:lang w:val="zh-CN"/>
        </w:rPr>
        <w:t>&gt;</w:t>
      </w:r>
      <w:r>
        <w:rPr>
          <w:rFonts w:hint="eastAsia"/>
          <w:szCs w:val="32"/>
          <w:lang w:val="zh-CN"/>
        </w:rPr>
        <w:t>基金从业</w:t>
      </w:r>
      <w:r>
        <w:rPr>
          <w:szCs w:val="32"/>
          <w:lang w:val="zh-CN"/>
        </w:rPr>
        <w:t>人员</w:t>
      </w:r>
      <w:r>
        <w:rPr>
          <w:rFonts w:hint="eastAsia"/>
          <w:szCs w:val="32"/>
          <w:lang w:val="zh-CN"/>
        </w:rPr>
        <w:t>信息</w:t>
      </w:r>
      <w:r>
        <w:rPr>
          <w:szCs w:val="32"/>
          <w:lang w:val="zh-CN"/>
        </w:rPr>
        <w:t>公示”栏目</w:t>
      </w:r>
      <w:r>
        <w:rPr>
          <w:rFonts w:hint="eastAsia"/>
          <w:szCs w:val="32"/>
          <w:lang w:val="zh-CN"/>
        </w:rPr>
        <w:t>进行</w:t>
      </w:r>
      <w:r>
        <w:rPr>
          <w:szCs w:val="32"/>
          <w:lang w:val="zh-CN"/>
        </w:rPr>
        <w:t>查询</w:t>
      </w:r>
      <w:r>
        <w:rPr>
          <w:rFonts w:hint="eastAsia"/>
          <w:szCs w:val="32"/>
          <w:lang w:val="zh-CN"/>
        </w:rPr>
        <w:t>。</w:t>
      </w:r>
    </w:p>
    <w:p>
      <w:pPr>
        <w:autoSpaceDE w:val="0"/>
        <w:autoSpaceDN w:val="0"/>
        <w:ind w:firstLine="640"/>
        <w:rPr>
          <w:szCs w:val="32"/>
          <w:lang w:val="zh-CN"/>
        </w:rPr>
      </w:pPr>
    </w:p>
    <w:p>
      <w:pPr>
        <w:ind w:firstLine="640"/>
        <w:rPr>
          <w:rFonts w:ascii="黑体" w:hAnsi="黑体" w:eastAsia="黑体"/>
        </w:rPr>
      </w:pPr>
      <w:r>
        <w:rPr>
          <w:rFonts w:ascii="黑体" w:hAnsi="黑体" w:eastAsia="黑体"/>
        </w:rPr>
        <w:t>6.如何进行</w:t>
      </w:r>
      <w:r>
        <w:rPr>
          <w:rFonts w:hint="eastAsia" w:ascii="黑体" w:hAnsi="黑体" w:eastAsia="黑体"/>
        </w:rPr>
        <w:t>从业资格注销</w:t>
      </w:r>
    </w:p>
    <w:p>
      <w:pPr>
        <w:autoSpaceDE w:val="0"/>
        <w:autoSpaceDN w:val="0"/>
        <w:ind w:firstLine="640"/>
        <w:rPr>
          <w:szCs w:val="32"/>
          <w:lang w:val="zh-CN"/>
        </w:rPr>
      </w:pPr>
      <w:r>
        <w:rPr>
          <w:rFonts w:hint="eastAsia"/>
          <w:szCs w:val="32"/>
          <w:lang w:val="zh-CN"/>
        </w:rPr>
        <w:t>从业人员不再从事基金业务活动的，或者不再持续具备从业资格注册条件的，</w:t>
      </w:r>
      <w:r>
        <w:rPr>
          <w:szCs w:val="32"/>
          <w:lang w:val="zh-CN"/>
        </w:rPr>
        <w:t>应联系</w:t>
      </w:r>
      <w:r>
        <w:rPr>
          <w:rFonts w:hint="eastAsia"/>
          <w:szCs w:val="32"/>
          <w:lang w:val="zh-CN"/>
        </w:rPr>
        <w:t>所在机构资格管理员通过从业人员管理平台为其办理从业资格注销。详细操作指南请登录基金从业人员管理平台首页，点击</w:t>
      </w:r>
      <w:r>
        <w:fldChar w:fldCharType="begin"/>
      </w:r>
      <w:r>
        <w:instrText xml:space="preserve"> HYPERLINK "https://human.amac.org.cn/web/libs/orgManual.pdf" </w:instrText>
      </w:r>
      <w:r>
        <w:fldChar w:fldCharType="separate"/>
      </w:r>
      <w:r>
        <w:rPr>
          <w:rStyle w:val="20"/>
          <w:rFonts w:hint="eastAsia"/>
          <w:szCs w:val="32"/>
          <w:lang w:val="zh-CN"/>
        </w:rPr>
        <w:t>《从业人员管理系统机构用户操作介绍》</w:t>
      </w:r>
      <w:r>
        <w:rPr>
          <w:rStyle w:val="20"/>
          <w:rFonts w:hint="eastAsia"/>
          <w:szCs w:val="32"/>
          <w:lang w:val="zh-CN"/>
        </w:rPr>
        <w:fldChar w:fldCharType="end"/>
      </w:r>
      <w:r>
        <w:rPr>
          <w:rFonts w:hint="eastAsia"/>
          <w:szCs w:val="32"/>
          <w:lang w:val="zh-CN"/>
        </w:rPr>
        <w:t>了解。</w:t>
      </w:r>
    </w:p>
    <w:p>
      <w:pPr>
        <w:autoSpaceDE w:val="0"/>
        <w:autoSpaceDN w:val="0"/>
        <w:ind w:firstLine="640"/>
        <w:rPr>
          <w:szCs w:val="32"/>
          <w:lang w:val="zh-CN"/>
        </w:rPr>
      </w:pPr>
    </w:p>
    <w:p>
      <w:pPr>
        <w:widowControl/>
        <w:spacing w:line="240" w:lineRule="auto"/>
        <w:ind w:firstLine="0" w:firstLineChars="0"/>
        <w:jc w:val="left"/>
        <w:rPr>
          <w:szCs w:val="32"/>
          <w:lang w:val="zh-CN"/>
        </w:rPr>
      </w:pPr>
    </w:p>
    <w:p>
      <w:pPr>
        <w:ind w:firstLine="0" w:firstLineChars="0"/>
        <w:jc w:val="center"/>
        <w:rPr>
          <w:rFonts w:ascii="宋体" w:hAnsi="宋体" w:eastAsia="宋体"/>
          <w:b/>
          <w:sz w:val="44"/>
        </w:rPr>
      </w:pPr>
      <w:r>
        <w:rPr>
          <w:rFonts w:hint="eastAsia" w:ascii="宋体" w:hAnsi="宋体" w:eastAsia="宋体"/>
          <w:b/>
          <w:sz w:val="44"/>
        </w:rPr>
        <w:t>第四章 投资管理</w:t>
      </w:r>
      <w:r>
        <w:rPr>
          <w:rFonts w:ascii="宋体" w:hAnsi="宋体" w:eastAsia="宋体"/>
          <w:b/>
          <w:sz w:val="44"/>
        </w:rPr>
        <w:t>人员</w:t>
      </w:r>
      <w:r>
        <w:rPr>
          <w:rFonts w:hint="eastAsia" w:ascii="宋体" w:hAnsi="宋体" w:eastAsia="宋体"/>
          <w:b/>
          <w:sz w:val="44"/>
        </w:rPr>
        <w:t>注册登记</w:t>
      </w:r>
      <w:r>
        <w:rPr>
          <w:rFonts w:ascii="宋体" w:hAnsi="宋体" w:eastAsia="宋体"/>
          <w:b/>
          <w:sz w:val="44"/>
        </w:rPr>
        <w:t>管理</w:t>
      </w:r>
    </w:p>
    <w:p>
      <w:pPr>
        <w:ind w:firstLine="0" w:firstLineChars="0"/>
        <w:rPr>
          <w:rFonts w:ascii="黑体" w:hAnsi="黑体" w:eastAsia="黑体"/>
        </w:rPr>
      </w:pPr>
    </w:p>
    <w:p>
      <w:pPr>
        <w:ind w:firstLine="640"/>
        <w:rPr>
          <w:rFonts w:ascii="黑体" w:hAnsi="黑体" w:eastAsia="黑体"/>
        </w:rPr>
      </w:pPr>
      <w:r>
        <w:rPr>
          <w:rFonts w:ascii="黑体" w:hAnsi="黑体" w:eastAsia="黑体"/>
        </w:rPr>
        <w:t>1.</w:t>
      </w:r>
      <w:r>
        <w:rPr>
          <w:rFonts w:hint="eastAsia" w:ascii="黑体" w:hAnsi="黑体" w:eastAsia="黑体"/>
        </w:rPr>
        <w:t>投资</w:t>
      </w:r>
      <w:r>
        <w:rPr>
          <w:rFonts w:ascii="黑体" w:hAnsi="黑体" w:eastAsia="黑体"/>
        </w:rPr>
        <w:t>管理</w:t>
      </w:r>
      <w:r>
        <w:rPr>
          <w:rFonts w:hint="eastAsia" w:ascii="黑体" w:hAnsi="黑体" w:eastAsia="黑体"/>
        </w:rPr>
        <w:t>人员</w:t>
      </w:r>
      <w:r>
        <w:rPr>
          <w:rFonts w:ascii="黑体" w:hAnsi="黑体" w:eastAsia="黑体"/>
        </w:rPr>
        <w:t>注册登记管理介绍</w:t>
      </w:r>
    </w:p>
    <w:p>
      <w:pPr>
        <w:ind w:firstLine="640"/>
        <w:rPr>
          <w:szCs w:val="32"/>
        </w:rPr>
      </w:pPr>
      <w:r>
        <w:rPr>
          <w:rFonts w:hint="eastAsia"/>
          <w:szCs w:val="32"/>
        </w:rPr>
        <w:t>根据《中华人民共和国证券法》《中华人民共和国证券投资基金法》《证券公司监督管理条例》《证券基金经营机构董事、监事、高级管理人员及从业人员监督管理办法》(证监会</w:t>
      </w:r>
      <w:r>
        <w:rPr>
          <w:szCs w:val="32"/>
        </w:rPr>
        <w:t>令第195</w:t>
      </w:r>
      <w:r>
        <w:rPr>
          <w:rFonts w:hint="eastAsia"/>
          <w:szCs w:val="32"/>
        </w:rPr>
        <w:t>号)《证券期货经营机构私募资产管理业务管理办法》(证监会</w:t>
      </w:r>
      <w:r>
        <w:rPr>
          <w:szCs w:val="32"/>
        </w:rPr>
        <w:t>令第203</w:t>
      </w:r>
      <w:r>
        <w:rPr>
          <w:rFonts w:hint="eastAsia"/>
          <w:szCs w:val="32"/>
        </w:rPr>
        <w:t>号)《基金管理公司投资管理人员管理指导意见》（证监会公告〔</w:t>
      </w:r>
      <w:r>
        <w:rPr>
          <w:szCs w:val="32"/>
        </w:rPr>
        <w:t>2009〕3号）</w:t>
      </w:r>
      <w:r>
        <w:rPr>
          <w:rFonts w:hint="eastAsia"/>
          <w:szCs w:val="32"/>
        </w:rPr>
        <w:t>等法律、行政法规、中国证券监督管理委员会规定对公募</w:t>
      </w:r>
      <w:r>
        <w:rPr>
          <w:szCs w:val="32"/>
        </w:rPr>
        <w:t>基金</w:t>
      </w:r>
      <w:r>
        <w:rPr>
          <w:rFonts w:hint="eastAsia"/>
          <w:szCs w:val="32"/>
        </w:rPr>
        <w:t>管理</w:t>
      </w:r>
      <w:r>
        <w:rPr>
          <w:szCs w:val="32"/>
        </w:rPr>
        <w:t>人</w:t>
      </w:r>
      <w:r>
        <w:rPr>
          <w:rFonts w:hint="eastAsia"/>
          <w:szCs w:val="32"/>
        </w:rPr>
        <w:t>实施</w:t>
      </w:r>
      <w:r>
        <w:rPr>
          <w:szCs w:val="32"/>
        </w:rPr>
        <w:t>基金经理</w:t>
      </w:r>
      <w:r>
        <w:rPr>
          <w:rFonts w:hint="eastAsia"/>
          <w:szCs w:val="32"/>
        </w:rPr>
        <w:t>注册</w:t>
      </w:r>
      <w:r>
        <w:rPr>
          <w:szCs w:val="32"/>
        </w:rPr>
        <w:t>登记</w:t>
      </w:r>
      <w:r>
        <w:rPr>
          <w:rFonts w:hint="eastAsia"/>
          <w:szCs w:val="32"/>
        </w:rPr>
        <w:t>、对证券</w:t>
      </w:r>
      <w:r>
        <w:rPr>
          <w:szCs w:val="32"/>
        </w:rPr>
        <w:t>期货经营机构</w:t>
      </w:r>
      <w:r>
        <w:rPr>
          <w:rFonts w:hint="eastAsia"/>
          <w:szCs w:val="32"/>
        </w:rPr>
        <w:t>实施投资</w:t>
      </w:r>
      <w:r>
        <w:rPr>
          <w:szCs w:val="32"/>
        </w:rPr>
        <w:t>经理</w:t>
      </w:r>
      <w:r>
        <w:rPr>
          <w:rFonts w:hint="eastAsia"/>
          <w:szCs w:val="32"/>
        </w:rPr>
        <w:t>登记；根据《证券期货经营机构私募资产管理计划运作管理规定》（证监会公告〔</w:t>
      </w:r>
      <w:r>
        <w:rPr>
          <w:szCs w:val="32"/>
        </w:rPr>
        <w:t>2023〕2号）</w:t>
      </w:r>
      <w:r>
        <w:rPr>
          <w:rFonts w:hint="eastAsia"/>
          <w:szCs w:val="32"/>
        </w:rPr>
        <w:t>等规定</w:t>
      </w:r>
      <w:r>
        <w:rPr>
          <w:szCs w:val="32"/>
        </w:rPr>
        <w:t>，</w:t>
      </w:r>
      <w:r>
        <w:rPr>
          <w:rFonts w:hint="eastAsia"/>
          <w:szCs w:val="32"/>
        </w:rPr>
        <w:t>由私募基金</w:t>
      </w:r>
      <w:r>
        <w:rPr>
          <w:szCs w:val="32"/>
        </w:rPr>
        <w:t>管理人</w:t>
      </w:r>
      <w:r>
        <w:rPr>
          <w:rFonts w:hint="eastAsia"/>
          <w:szCs w:val="32"/>
        </w:rPr>
        <w:t>投资</w:t>
      </w:r>
      <w:r>
        <w:rPr>
          <w:szCs w:val="32"/>
        </w:rPr>
        <w:t>管理人员</w:t>
      </w:r>
      <w:r>
        <w:rPr>
          <w:rFonts w:hint="eastAsia"/>
          <w:szCs w:val="32"/>
        </w:rPr>
        <w:t>对投资</w:t>
      </w:r>
      <w:r>
        <w:rPr>
          <w:szCs w:val="32"/>
        </w:rPr>
        <w:t>业绩</w:t>
      </w:r>
      <w:r>
        <w:rPr>
          <w:rFonts w:hint="eastAsia"/>
          <w:szCs w:val="32"/>
        </w:rPr>
        <w:t>进行</w:t>
      </w:r>
      <w:r>
        <w:rPr>
          <w:szCs w:val="32"/>
        </w:rPr>
        <w:t>填报。</w:t>
      </w:r>
    </w:p>
    <w:p>
      <w:pPr>
        <w:ind w:firstLine="640"/>
        <w:rPr>
          <w:szCs w:val="32"/>
        </w:rPr>
      </w:pPr>
    </w:p>
    <w:p>
      <w:pPr>
        <w:ind w:firstLine="640"/>
        <w:rPr>
          <w:rFonts w:ascii="黑体" w:hAnsi="黑体" w:eastAsia="黑体"/>
        </w:rPr>
      </w:pPr>
      <w:r>
        <w:rPr>
          <w:rFonts w:hint="eastAsia" w:ascii="黑体" w:hAnsi="黑体" w:eastAsia="黑体"/>
        </w:rPr>
        <w:t>2</w:t>
      </w:r>
      <w:r>
        <w:rPr>
          <w:rFonts w:ascii="黑体" w:hAnsi="黑体" w:eastAsia="黑体"/>
        </w:rPr>
        <w:t>.公募基金管理人如何进行基金经理注册登记</w:t>
      </w:r>
    </w:p>
    <w:p>
      <w:pPr>
        <w:ind w:firstLine="643"/>
        <w:rPr>
          <w:rFonts w:ascii="楷体" w:hAnsi="楷体" w:eastAsia="楷体"/>
          <w:b/>
        </w:rPr>
      </w:pPr>
      <w:r>
        <w:rPr>
          <w:rFonts w:hint="eastAsia" w:ascii="楷体" w:hAnsi="楷体" w:eastAsia="楷体"/>
          <w:b/>
        </w:rPr>
        <w:t>2</w:t>
      </w:r>
      <w:r>
        <w:rPr>
          <w:rFonts w:ascii="楷体" w:hAnsi="楷体" w:eastAsia="楷体"/>
          <w:b/>
        </w:rPr>
        <w:t>.1公募基金经理注册登记</w:t>
      </w:r>
    </w:p>
    <w:p>
      <w:pPr>
        <w:ind w:firstLine="640"/>
        <w:rPr>
          <w:szCs w:val="32"/>
        </w:rPr>
      </w:pPr>
      <w:r>
        <w:rPr>
          <w:rFonts w:hint="eastAsia"/>
          <w:szCs w:val="32"/>
        </w:rPr>
        <w:t>根据《证券基金经营机构董事、监事、高级管理人员及从业人员监督管理办法》(证监会</w:t>
      </w:r>
      <w:r>
        <w:rPr>
          <w:szCs w:val="32"/>
        </w:rPr>
        <w:t>令第195</w:t>
      </w:r>
      <w:r>
        <w:rPr>
          <w:rFonts w:hint="eastAsia"/>
          <w:szCs w:val="32"/>
        </w:rPr>
        <w:t>号)《基金管理公司投资管理人员管理指导意见》（证监会公告〔</w:t>
      </w:r>
      <w:r>
        <w:rPr>
          <w:szCs w:val="32"/>
        </w:rPr>
        <w:t>2009〕3号）</w:t>
      </w:r>
      <w:r>
        <w:rPr>
          <w:rFonts w:hint="eastAsia"/>
          <w:szCs w:val="32"/>
        </w:rPr>
        <w:t>规定，公募基金管理人聘任、</w:t>
      </w:r>
      <w:r>
        <w:rPr>
          <w:szCs w:val="32"/>
        </w:rPr>
        <w:t>解聘</w:t>
      </w:r>
      <w:r>
        <w:rPr>
          <w:rFonts w:hint="eastAsia"/>
          <w:szCs w:val="32"/>
        </w:rPr>
        <w:t>基金经理的</w:t>
      </w:r>
      <w:r>
        <w:rPr>
          <w:szCs w:val="32"/>
        </w:rPr>
        <w:t>，应</w:t>
      </w:r>
      <w:r>
        <w:rPr>
          <w:rFonts w:hint="eastAsia"/>
          <w:szCs w:val="32"/>
        </w:rPr>
        <w:t>向中国证券投资基金业协会申请基金</w:t>
      </w:r>
      <w:r>
        <w:rPr>
          <w:szCs w:val="32"/>
        </w:rPr>
        <w:t>经理</w:t>
      </w:r>
      <w:r>
        <w:rPr>
          <w:rFonts w:hint="eastAsia"/>
          <w:szCs w:val="32"/>
        </w:rPr>
        <w:t>任职注册、</w:t>
      </w:r>
      <w:r>
        <w:rPr>
          <w:szCs w:val="32"/>
        </w:rPr>
        <w:t>变更</w:t>
      </w:r>
      <w:r>
        <w:rPr>
          <w:rFonts w:hint="eastAsia"/>
          <w:szCs w:val="32"/>
        </w:rPr>
        <w:t>注册或离职</w:t>
      </w:r>
      <w:r>
        <w:rPr>
          <w:szCs w:val="32"/>
        </w:rPr>
        <w:t>注销。</w:t>
      </w:r>
      <w:r>
        <w:rPr>
          <w:rFonts w:hint="eastAsia"/>
          <w:szCs w:val="32"/>
        </w:rPr>
        <w:t>基金经理注册登记条件、</w:t>
      </w:r>
      <w:bookmarkStart w:id="1" w:name="_Hlk49106463"/>
      <w:r>
        <w:rPr>
          <w:rFonts w:hint="eastAsia"/>
          <w:szCs w:val="32"/>
        </w:rPr>
        <w:t>申请材料及流程等详细介绍</w:t>
      </w:r>
      <w:r>
        <w:rPr>
          <w:rFonts w:hint="eastAsia"/>
        </w:rPr>
        <w:t>请点击协会网站“服务</w:t>
      </w:r>
      <w:r>
        <w:t>大厅</w:t>
      </w:r>
      <w:r>
        <w:rPr>
          <w:rFonts w:hint="eastAsia"/>
        </w:rPr>
        <w:t>—</w:t>
      </w:r>
      <w:r>
        <w:t>&gt;</w:t>
      </w:r>
      <w:r>
        <w:rPr>
          <w:rFonts w:hint="eastAsia"/>
        </w:rPr>
        <w:t>人员管理—</w:t>
      </w:r>
      <w:r>
        <w:t>&gt;资格管理—&gt;</w:t>
      </w:r>
      <w:r>
        <w:rPr>
          <w:rFonts w:hint="eastAsia"/>
        </w:rPr>
        <w:t>相关政策</w:t>
      </w:r>
      <w:r>
        <w:t>”栏目</w:t>
      </w:r>
      <w:r>
        <w:rPr>
          <w:rFonts w:hint="eastAsia"/>
        </w:rPr>
        <w:t>参阅</w:t>
      </w:r>
      <w:r>
        <w:fldChar w:fldCharType="begin"/>
      </w:r>
      <w:r>
        <w:instrText xml:space="preserve"> HYPERLINK "https://www.amac.org.cn/xwfb/xhyw/202311/t20231124_24146.html" </w:instrText>
      </w:r>
      <w:r>
        <w:fldChar w:fldCharType="separate"/>
      </w:r>
      <w:r>
        <w:rPr>
          <w:rStyle w:val="20"/>
          <w:szCs w:val="32"/>
        </w:rPr>
        <w:t>《</w:t>
      </w:r>
      <w:r>
        <w:rPr>
          <w:rStyle w:val="20"/>
          <w:rFonts w:hint="eastAsia"/>
          <w:szCs w:val="32"/>
        </w:rPr>
        <w:t>证券</w:t>
      </w:r>
      <w:r>
        <w:rPr>
          <w:rStyle w:val="20"/>
          <w:szCs w:val="32"/>
        </w:rPr>
        <w:t>期货经营机构</w:t>
      </w:r>
      <w:r>
        <w:rPr>
          <w:rStyle w:val="20"/>
          <w:rFonts w:hint="eastAsia"/>
          <w:szCs w:val="32"/>
        </w:rPr>
        <w:t>投资</w:t>
      </w:r>
      <w:r>
        <w:rPr>
          <w:rStyle w:val="20"/>
          <w:szCs w:val="32"/>
        </w:rPr>
        <w:t>管理人员注册登记规则》</w:t>
      </w:r>
      <w:r>
        <w:rPr>
          <w:rStyle w:val="20"/>
          <w:szCs w:val="32"/>
        </w:rPr>
        <w:fldChar w:fldCharType="end"/>
      </w:r>
      <w:r>
        <w:rPr>
          <w:rFonts w:hint="eastAsia"/>
        </w:rPr>
        <w:t>。</w:t>
      </w:r>
    </w:p>
    <w:bookmarkEnd w:id="1"/>
    <w:p>
      <w:pPr>
        <w:ind w:firstLine="640"/>
        <w:rPr>
          <w:szCs w:val="32"/>
        </w:rPr>
      </w:pPr>
      <w:r>
        <w:rPr>
          <w:rFonts w:hint="eastAsia"/>
          <w:szCs w:val="32"/>
        </w:rPr>
        <w:t>拟任基金经理申请注册的，或已办理基金经理离职注销手续后再次申请基金经理注册的应参加基金经理证券投资法律知识考试。考试内容主要涉及证券投资管理方面的法律法规以及中国证监会、中国证券投资基金业协会发布的有关基金投资、估值的其他规范性文件和自律规则。考试大纲内容请点击协会网站</w:t>
      </w:r>
      <w:r>
        <w:rPr>
          <w:rFonts w:hint="eastAsia"/>
        </w:rPr>
        <w:t>“服务</w:t>
      </w:r>
      <w:r>
        <w:t>大厅</w:t>
      </w:r>
      <w:r>
        <w:rPr>
          <w:rFonts w:hint="eastAsia"/>
        </w:rPr>
        <w:t>—</w:t>
      </w:r>
      <w:r>
        <w:t>&gt;</w:t>
      </w:r>
      <w:r>
        <w:rPr>
          <w:rFonts w:hint="eastAsia"/>
        </w:rPr>
        <w:t>人员管理—</w:t>
      </w:r>
      <w:r>
        <w:t>&gt;资格管理—&gt;</w:t>
      </w:r>
      <w:r>
        <w:rPr>
          <w:rFonts w:hint="eastAsia"/>
        </w:rPr>
        <w:t>相关政策</w:t>
      </w:r>
      <w:r>
        <w:t>”</w:t>
      </w:r>
      <w:r>
        <w:rPr>
          <w:rFonts w:hint="eastAsia"/>
        </w:rPr>
        <w:t>参阅</w:t>
      </w:r>
      <w:r>
        <w:fldChar w:fldCharType="begin"/>
      </w:r>
      <w:r>
        <w:instrText xml:space="preserve"> HYPERLINK "https://www.amac.org.cn/xwfb/tzgg/202102/P020231126367313121017.pdf" </w:instrText>
      </w:r>
      <w:r>
        <w:fldChar w:fldCharType="separate"/>
      </w:r>
      <w:r>
        <w:rPr>
          <w:rStyle w:val="20"/>
          <w:rFonts w:hint="eastAsia"/>
        </w:rPr>
        <w:t>《基金经理证券投资法律知识考试大纲（</w:t>
      </w:r>
      <w:r>
        <w:rPr>
          <w:rStyle w:val="20"/>
        </w:rPr>
        <w:t>2021年2月</w:t>
      </w:r>
      <w:r>
        <w:rPr>
          <w:rStyle w:val="20"/>
          <w:rFonts w:hint="eastAsia"/>
        </w:rPr>
        <w:t>更新</w:t>
      </w:r>
      <w:r>
        <w:rPr>
          <w:rStyle w:val="20"/>
        </w:rPr>
        <w:t>）</w:t>
      </w:r>
      <w:r>
        <w:rPr>
          <w:rStyle w:val="20"/>
          <w:rFonts w:hint="eastAsia"/>
        </w:rPr>
        <w:t>》</w:t>
      </w:r>
      <w:r>
        <w:rPr>
          <w:rStyle w:val="20"/>
          <w:rFonts w:hint="eastAsia"/>
        </w:rPr>
        <w:fldChar w:fldCharType="end"/>
      </w:r>
      <w:r>
        <w:rPr>
          <w:szCs w:val="32"/>
        </w:rPr>
        <w:t>。</w:t>
      </w:r>
    </w:p>
    <w:p>
      <w:pPr>
        <w:ind w:firstLine="643"/>
        <w:rPr>
          <w:rFonts w:ascii="楷体" w:hAnsi="楷体" w:eastAsia="楷体"/>
          <w:b/>
        </w:rPr>
      </w:pPr>
      <w:r>
        <w:rPr>
          <w:rFonts w:ascii="楷体" w:hAnsi="楷体" w:eastAsia="楷体"/>
          <w:b/>
        </w:rPr>
        <w:t>2.2</w:t>
      </w:r>
      <w:r>
        <w:rPr>
          <w:rFonts w:hint="eastAsia" w:ascii="楷体" w:hAnsi="楷体" w:eastAsia="楷体"/>
          <w:b/>
        </w:rPr>
        <w:t>证券公司大集合投资管理人员资质管理</w:t>
      </w:r>
    </w:p>
    <w:p>
      <w:pPr>
        <w:ind w:firstLine="640"/>
      </w:pPr>
      <w:r>
        <w:rPr>
          <w:rFonts w:hint="eastAsia"/>
          <w:szCs w:val="32"/>
        </w:rPr>
        <w:t>根据</w:t>
      </w:r>
      <w:r>
        <w:rPr>
          <w:szCs w:val="32"/>
        </w:rPr>
        <w:t>《证券公司大集合资产管理业务适用&lt;关于规范金融机构资产管理业务的指导意见&gt;操作指引》</w:t>
      </w:r>
      <w:r>
        <w:rPr>
          <w:rFonts w:hint="eastAsia"/>
          <w:szCs w:val="32"/>
        </w:rPr>
        <w:t>（证监会公告〔</w:t>
      </w:r>
      <w:r>
        <w:rPr>
          <w:szCs w:val="32"/>
        </w:rPr>
        <w:t>2018〕39号）</w:t>
      </w:r>
      <w:r>
        <w:rPr>
          <w:rFonts w:hint="eastAsia"/>
          <w:szCs w:val="32"/>
        </w:rPr>
        <w:t>规定，</w:t>
      </w:r>
      <w:r>
        <w:rPr>
          <w:szCs w:val="32"/>
        </w:rPr>
        <w:t>对于具有公募基金管理资格的证券公司，其投资主办人员应按规定办理基金经理注册；未取得公募基金管理资格的证券公司，其投资主办人员应通过基金经理证券投资法律知识考试。</w:t>
      </w:r>
    </w:p>
    <w:p>
      <w:pPr>
        <w:ind w:firstLine="640"/>
      </w:pPr>
    </w:p>
    <w:p>
      <w:pPr>
        <w:ind w:firstLine="640"/>
        <w:rPr>
          <w:rFonts w:ascii="黑体" w:hAnsi="黑体" w:eastAsia="黑体"/>
        </w:rPr>
      </w:pPr>
      <w:r>
        <w:rPr>
          <w:rFonts w:ascii="黑体" w:hAnsi="黑体" w:eastAsia="黑体"/>
        </w:rPr>
        <w:t>3.证券期货经营机构如何进行投资经理登记</w:t>
      </w:r>
    </w:p>
    <w:p>
      <w:pPr>
        <w:ind w:firstLine="640"/>
        <w:rPr>
          <w:szCs w:val="32"/>
        </w:rPr>
      </w:pPr>
      <w:r>
        <w:rPr>
          <w:rFonts w:hint="eastAsia"/>
          <w:szCs w:val="32"/>
        </w:rPr>
        <w:t>根据《证券基金经营机构董事、监事、高级管理人员及从业人员监督管理办法》(证监会</w:t>
      </w:r>
      <w:r>
        <w:rPr>
          <w:szCs w:val="32"/>
        </w:rPr>
        <w:t>令第195</w:t>
      </w:r>
      <w:r>
        <w:rPr>
          <w:rFonts w:hint="eastAsia"/>
          <w:szCs w:val="32"/>
        </w:rPr>
        <w:t>号)《证券期货经营机构私募资产管理业务管理办法》（证监会令第</w:t>
      </w:r>
      <w:r>
        <w:rPr>
          <w:szCs w:val="32"/>
        </w:rPr>
        <w:t>203号）</w:t>
      </w:r>
      <w:r>
        <w:rPr>
          <w:rFonts w:hint="eastAsia"/>
          <w:szCs w:val="32"/>
        </w:rPr>
        <w:t>《证券期货经营机构私募资产管理计划备案管理办法》（中基协发〔</w:t>
      </w:r>
      <w:r>
        <w:rPr>
          <w:szCs w:val="32"/>
        </w:rPr>
        <w:t>2023〕15号）等规定</w:t>
      </w:r>
      <w:r>
        <w:rPr>
          <w:rFonts w:hint="eastAsia"/>
          <w:szCs w:val="32"/>
        </w:rPr>
        <w:t>，证券期货经营机构从事私募资产管理业务的投资经理应在中国证券投资基金业协会进行登记，投资经理登记公示信息接受社会监督。投资经理登记条件、登记材料及登记流程等详细介绍请点击协会网站</w:t>
      </w:r>
      <w:r>
        <w:rPr>
          <w:rFonts w:hint="eastAsia"/>
        </w:rPr>
        <w:t>“服务</w:t>
      </w:r>
      <w:r>
        <w:t>大厅</w:t>
      </w:r>
      <w:r>
        <w:rPr>
          <w:rFonts w:hint="eastAsia"/>
        </w:rPr>
        <w:t>—</w:t>
      </w:r>
      <w:r>
        <w:t>&gt;</w:t>
      </w:r>
      <w:r>
        <w:rPr>
          <w:rFonts w:hint="eastAsia"/>
        </w:rPr>
        <w:t>人员管理—</w:t>
      </w:r>
      <w:r>
        <w:t>&gt;资格管理—&gt;</w:t>
      </w:r>
      <w:r>
        <w:rPr>
          <w:rFonts w:hint="eastAsia"/>
        </w:rPr>
        <w:t>相关政策</w:t>
      </w:r>
      <w:r>
        <w:t>”</w:t>
      </w:r>
      <w:r>
        <w:rPr>
          <w:szCs w:val="32"/>
        </w:rPr>
        <w:t>栏目参阅</w:t>
      </w:r>
      <w:bookmarkStart w:id="2" w:name="_Hlk49104455"/>
      <w:r>
        <w:rPr>
          <w:szCs w:val="32"/>
        </w:rPr>
        <w:fldChar w:fldCharType="begin"/>
      </w:r>
      <w:r>
        <w:rPr>
          <w:szCs w:val="32"/>
        </w:rPr>
        <w:instrText xml:space="preserve"> HYPERLINK "https://www.amac.org.cn/xwfb/xhyw/202311/t20231124_24146.html" </w:instrText>
      </w:r>
      <w:r>
        <w:rPr>
          <w:szCs w:val="32"/>
        </w:rPr>
        <w:fldChar w:fldCharType="separate"/>
      </w:r>
      <w:r>
        <w:rPr>
          <w:rStyle w:val="20"/>
          <w:szCs w:val="32"/>
        </w:rPr>
        <w:t>《</w:t>
      </w:r>
      <w:r>
        <w:rPr>
          <w:rStyle w:val="20"/>
          <w:rFonts w:hint="eastAsia"/>
          <w:szCs w:val="32"/>
        </w:rPr>
        <w:t>证券</w:t>
      </w:r>
      <w:r>
        <w:rPr>
          <w:rStyle w:val="20"/>
          <w:szCs w:val="32"/>
        </w:rPr>
        <w:t>期货经营机构</w:t>
      </w:r>
      <w:r>
        <w:rPr>
          <w:rStyle w:val="20"/>
          <w:rFonts w:hint="eastAsia"/>
          <w:szCs w:val="32"/>
        </w:rPr>
        <w:t>投资</w:t>
      </w:r>
      <w:r>
        <w:rPr>
          <w:rStyle w:val="20"/>
          <w:szCs w:val="32"/>
        </w:rPr>
        <w:t>管理人员注册登记规则》</w:t>
      </w:r>
      <w:r>
        <w:rPr>
          <w:szCs w:val="32"/>
        </w:rPr>
        <w:fldChar w:fldCharType="end"/>
      </w:r>
      <w:r>
        <w:rPr>
          <w:rFonts w:hint="eastAsia"/>
        </w:rPr>
        <w:t>。</w:t>
      </w:r>
    </w:p>
    <w:bookmarkEnd w:id="2"/>
    <w:p>
      <w:pPr>
        <w:ind w:firstLine="199" w:firstLineChars="62"/>
        <w:rPr>
          <w:rFonts w:ascii="楷体" w:hAnsi="楷体" w:eastAsia="楷体"/>
          <w:b/>
          <w:bCs/>
          <w:szCs w:val="32"/>
        </w:rPr>
      </w:pPr>
    </w:p>
    <w:p>
      <w:pPr>
        <w:ind w:firstLine="640"/>
        <w:rPr>
          <w:rFonts w:ascii="黑体" w:hAnsi="黑体" w:eastAsia="黑体"/>
        </w:rPr>
      </w:pPr>
      <w:r>
        <w:rPr>
          <w:rFonts w:ascii="黑体" w:hAnsi="黑体" w:eastAsia="黑体"/>
        </w:rPr>
        <w:t>4.私募基金管理人如何进行投资业绩填报</w:t>
      </w:r>
    </w:p>
    <w:p>
      <w:pPr>
        <w:ind w:firstLine="640"/>
        <w:rPr>
          <w:szCs w:val="32"/>
        </w:rPr>
      </w:pPr>
      <w:r>
        <w:rPr>
          <w:rFonts w:hint="eastAsia"/>
          <w:szCs w:val="32"/>
        </w:rPr>
        <w:t>根据《证券期货经营机构私募资产管理计划运作管理规定》（证监会公告〔</w:t>
      </w:r>
      <w:r>
        <w:rPr>
          <w:szCs w:val="32"/>
        </w:rPr>
        <w:t>2023〕2号）</w:t>
      </w:r>
      <w:r>
        <w:rPr>
          <w:rFonts w:hint="eastAsia"/>
          <w:szCs w:val="32"/>
        </w:rPr>
        <w:t>《私募证券投资基金管理人会员信用信息报告工作规则（试行）》等</w:t>
      </w:r>
      <w:r>
        <w:rPr>
          <w:szCs w:val="32"/>
        </w:rPr>
        <w:t>规定</w:t>
      </w:r>
      <w:r>
        <w:rPr>
          <w:rFonts w:hint="eastAsia"/>
          <w:szCs w:val="32"/>
        </w:rPr>
        <w:t>，私募证券投资基金管理人为证券基金期货经营机构私募资产管理业务提供投资顾问服务的，应按照规定对其投资管理人员</w:t>
      </w:r>
      <w:r>
        <w:rPr>
          <w:szCs w:val="32"/>
        </w:rPr>
        <w:t>的历史投资业绩进行填报</w:t>
      </w:r>
      <w:r>
        <w:rPr>
          <w:rFonts w:hint="eastAsia"/>
          <w:szCs w:val="32"/>
        </w:rPr>
        <w:t>，填报内容应确保真实、准确、有效。投资业绩等执业信息作为私募证券投资基金管理机构会员信用信息报告重要内容将按季度更新。</w:t>
      </w:r>
      <w:r>
        <w:rPr>
          <w:rFonts w:hint="eastAsia"/>
        </w:rPr>
        <w:t>填报内容</w:t>
      </w:r>
      <w:r>
        <w:t>及流程</w:t>
      </w:r>
      <w:r>
        <w:rPr>
          <w:rFonts w:hint="eastAsia"/>
        </w:rPr>
        <w:t>可点击协会网站“服务</w:t>
      </w:r>
      <w:r>
        <w:t>大厅</w:t>
      </w:r>
      <w:r>
        <w:rPr>
          <w:rFonts w:hint="eastAsia"/>
        </w:rPr>
        <w:t>—</w:t>
      </w:r>
      <w:r>
        <w:t>&gt;</w:t>
      </w:r>
      <w:r>
        <w:rPr>
          <w:rFonts w:hint="eastAsia"/>
        </w:rPr>
        <w:t>人员管理—</w:t>
      </w:r>
      <w:r>
        <w:t>&gt;资格管理—&gt;</w:t>
      </w:r>
      <w:r>
        <w:rPr>
          <w:rFonts w:hint="eastAsia"/>
        </w:rPr>
        <w:t>相关政策</w:t>
      </w:r>
      <w:r>
        <w:t>”栏目</w:t>
      </w:r>
      <w:r>
        <w:rPr>
          <w:rFonts w:hint="eastAsia"/>
        </w:rPr>
        <w:t>参阅</w:t>
      </w:r>
      <w:r>
        <w:fldChar w:fldCharType="begin"/>
      </w:r>
      <w:r>
        <w:instrText xml:space="preserve"> HYPERLINK "https://www.amac.org.cn/fwdt/wyb/rygl/cyryzggl/zggltzgg/201801/t20180119_20147.html" </w:instrText>
      </w:r>
      <w:r>
        <w:fldChar w:fldCharType="separate"/>
      </w:r>
      <w:r>
        <w:rPr>
          <w:rStyle w:val="20"/>
          <w:rFonts w:hint="eastAsia"/>
        </w:rPr>
        <w:t>《关于私募证券投资基金管理机构投资管理人员投资业绩填报有关事项的通知》</w:t>
      </w:r>
      <w:r>
        <w:rPr>
          <w:rStyle w:val="20"/>
          <w:rFonts w:hint="eastAsia"/>
        </w:rPr>
        <w:fldChar w:fldCharType="end"/>
      </w:r>
      <w:r>
        <w:rPr>
          <w:rFonts w:hint="eastAsia"/>
        </w:rPr>
        <w:t>。</w:t>
      </w:r>
    </w:p>
    <w:p>
      <w:pPr>
        <w:ind w:firstLine="0" w:firstLineChars="0"/>
      </w:pPr>
    </w:p>
    <w:p>
      <w:pPr>
        <w:widowControl/>
        <w:spacing w:line="240" w:lineRule="auto"/>
        <w:ind w:firstLine="0" w:firstLineChars="0"/>
        <w:jc w:val="left"/>
      </w:pPr>
      <w:r>
        <w:br w:type="page"/>
      </w:r>
    </w:p>
    <w:p>
      <w:pPr>
        <w:ind w:firstLine="0" w:firstLineChars="0"/>
        <w:jc w:val="center"/>
        <w:rPr>
          <w:rFonts w:ascii="宋体" w:hAnsi="宋体" w:eastAsia="宋体"/>
          <w:b/>
          <w:bCs/>
          <w:sz w:val="44"/>
          <w:szCs w:val="44"/>
        </w:rPr>
      </w:pPr>
      <w:r>
        <w:rPr>
          <w:rFonts w:hint="eastAsia" w:ascii="宋体" w:hAnsi="宋体" w:eastAsia="宋体"/>
          <w:b/>
          <w:bCs/>
          <w:sz w:val="44"/>
          <w:szCs w:val="44"/>
        </w:rPr>
        <w:t>第五</w:t>
      </w:r>
      <w:r>
        <w:rPr>
          <w:rFonts w:ascii="宋体" w:hAnsi="宋体" w:eastAsia="宋体"/>
          <w:b/>
          <w:bCs/>
          <w:sz w:val="44"/>
          <w:szCs w:val="44"/>
        </w:rPr>
        <w:t>章</w:t>
      </w:r>
      <w:r>
        <w:rPr>
          <w:rFonts w:hint="eastAsia" w:ascii="宋体" w:hAnsi="宋体" w:eastAsia="宋体"/>
          <w:b/>
          <w:bCs/>
          <w:sz w:val="44"/>
          <w:szCs w:val="44"/>
        </w:rPr>
        <w:t xml:space="preserve"> 基金</w:t>
      </w:r>
      <w:r>
        <w:rPr>
          <w:rFonts w:ascii="宋体" w:hAnsi="宋体" w:eastAsia="宋体"/>
          <w:b/>
          <w:bCs/>
          <w:sz w:val="44"/>
          <w:szCs w:val="44"/>
        </w:rPr>
        <w:t>从业人员后续职业培训</w:t>
      </w:r>
    </w:p>
    <w:p>
      <w:pPr>
        <w:ind w:firstLine="1158" w:firstLineChars="362"/>
      </w:pPr>
    </w:p>
    <w:p>
      <w:pPr>
        <w:ind w:firstLine="640"/>
        <w:rPr>
          <w:rFonts w:ascii="黑体" w:hAnsi="黑体" w:eastAsia="黑体"/>
        </w:rPr>
      </w:pPr>
      <w:r>
        <w:rPr>
          <w:rFonts w:hint="eastAsia" w:ascii="黑体" w:hAnsi="黑体" w:eastAsia="黑体"/>
        </w:rPr>
        <w:t>1</w:t>
      </w:r>
      <w:r>
        <w:rPr>
          <w:rFonts w:ascii="黑体" w:hAnsi="黑体" w:eastAsia="黑体"/>
        </w:rPr>
        <w:t>.</w:t>
      </w:r>
      <w:r>
        <w:rPr>
          <w:rFonts w:hint="eastAsia" w:ascii="黑体" w:hAnsi="黑体" w:eastAsia="黑体"/>
        </w:rPr>
        <w:t>后续职业培训介绍</w:t>
      </w:r>
    </w:p>
    <w:p>
      <w:pPr>
        <w:ind w:firstLine="640"/>
      </w:pPr>
      <w:r>
        <w:rPr>
          <w:rFonts w:hint="eastAsia"/>
        </w:rPr>
        <w:t>基金从业人员应当遵守《中华</w:t>
      </w:r>
      <w:r>
        <w:t>人民共和国</w:t>
      </w:r>
      <w:r>
        <w:rPr>
          <w:rFonts w:hint="eastAsia"/>
        </w:rPr>
        <w:t>证券投资基金法》及其他各类法律法规、自律规则和基本业务规范，遵循职业道德，掌握基金投资、运作和销售等专业知识，了解创新业务、理论与技术前沿，并根据新业务、新形势及时更新技术知识和专业技能。基金从业人员在从事基金业务活动期间，应持续进行后续职业培训，通过职业道德教育、案例警示以及专业技能培训，提升从业人员的合规诚信意识和专业水平。</w:t>
      </w:r>
    </w:p>
    <w:p>
      <w:pPr>
        <w:ind w:firstLine="640"/>
      </w:pPr>
    </w:p>
    <w:p>
      <w:pPr>
        <w:ind w:firstLine="640"/>
        <w:rPr>
          <w:rFonts w:ascii="黑体" w:hAnsi="黑体" w:eastAsia="黑体"/>
        </w:rPr>
      </w:pPr>
      <w:r>
        <w:rPr>
          <w:rFonts w:hint="eastAsia" w:ascii="黑体" w:hAnsi="黑体" w:eastAsia="黑体"/>
        </w:rPr>
        <w:t>2</w:t>
      </w:r>
      <w:r>
        <w:rPr>
          <w:rFonts w:ascii="黑体" w:hAnsi="黑体" w:eastAsia="黑体"/>
        </w:rPr>
        <w:t>.</w:t>
      </w:r>
      <w:r>
        <w:rPr>
          <w:rFonts w:hint="eastAsia" w:ascii="黑体" w:hAnsi="黑体" w:eastAsia="黑体"/>
        </w:rPr>
        <w:t>后续职业培训要求</w:t>
      </w:r>
    </w:p>
    <w:p>
      <w:pPr>
        <w:ind w:firstLine="643"/>
        <w:rPr>
          <w:rFonts w:ascii="楷体" w:hAnsi="楷体" w:eastAsia="楷体"/>
          <w:b/>
        </w:rPr>
      </w:pPr>
      <w:r>
        <w:rPr>
          <w:rFonts w:ascii="楷体" w:hAnsi="楷体" w:eastAsia="楷体"/>
          <w:b/>
        </w:rPr>
        <w:t>2.1从业人员</w:t>
      </w:r>
      <w:r>
        <w:rPr>
          <w:rFonts w:hint="eastAsia" w:ascii="楷体" w:hAnsi="楷体" w:eastAsia="楷体"/>
          <w:b/>
        </w:rPr>
        <w:t>基本</w:t>
      </w:r>
      <w:r>
        <w:rPr>
          <w:rFonts w:ascii="楷体" w:hAnsi="楷体" w:eastAsia="楷体"/>
          <w:b/>
        </w:rPr>
        <w:t>要求</w:t>
      </w:r>
    </w:p>
    <w:p>
      <w:pPr>
        <w:ind w:firstLine="640"/>
      </w:pPr>
      <w:r>
        <w:rPr>
          <w:rFonts w:hint="eastAsia"/>
        </w:rPr>
        <w:t>根据中国证券投资基金业协会基金从业人员资格管理及后续职业培训相关规定，已经取得基金从业资格或基金销售业务资格的人员自注册第二年起，每年度应完成不少于</w:t>
      </w:r>
      <w:r>
        <w:t>15学时的后续职业培训，其中职业道德培训不少于5学时。</w:t>
      </w:r>
    </w:p>
    <w:p>
      <w:pPr>
        <w:ind w:firstLine="640"/>
      </w:pPr>
      <w:r>
        <w:rPr>
          <w:rFonts w:hint="eastAsia"/>
        </w:rPr>
        <w:t>从业人员应当于</w:t>
      </w:r>
      <w:r>
        <w:rPr>
          <w:b/>
          <w:bCs/>
        </w:rPr>
        <w:t>12月31日</w:t>
      </w:r>
      <w:r>
        <w:t>前完成当年的后续职业培训要求学时。当年度未按时完成，至</w:t>
      </w:r>
      <w:r>
        <w:rPr>
          <w:b/>
          <w:bCs/>
        </w:rPr>
        <w:t>次年6月30日</w:t>
      </w:r>
      <w:r>
        <w:t>前仍未补齐的，将对相关人员进行异常标示并对外公示；连续三年未完成的将采取“取消基金从业资格”的自律措施。</w:t>
      </w:r>
      <w:r>
        <w:rPr>
          <w:rFonts w:hint="eastAsia"/>
        </w:rPr>
        <w:t>后续职业培训详细要求可点击协会网站“服务</w:t>
      </w:r>
      <w:r>
        <w:t>大厅</w:t>
      </w:r>
      <w:r>
        <w:rPr>
          <w:rFonts w:hint="eastAsia"/>
        </w:rPr>
        <w:t>—</w:t>
      </w:r>
      <w:r>
        <w:t>&gt;</w:t>
      </w:r>
      <w:r>
        <w:rPr>
          <w:rFonts w:hint="eastAsia"/>
        </w:rPr>
        <w:t>人员管理—</w:t>
      </w:r>
      <w:r>
        <w:t>&gt;</w:t>
      </w:r>
      <w:r>
        <w:rPr>
          <w:rFonts w:hint="eastAsia"/>
        </w:rPr>
        <w:t>后续培训</w:t>
      </w:r>
      <w:r>
        <w:t>—&gt;</w:t>
      </w:r>
      <w:r>
        <w:rPr>
          <w:rFonts w:hint="eastAsia"/>
        </w:rPr>
        <w:t>培训制度及</w:t>
      </w:r>
      <w:r>
        <w:t>通知”栏目</w:t>
      </w:r>
      <w:r>
        <w:rPr>
          <w:rFonts w:hint="eastAsia"/>
        </w:rPr>
        <w:t>，</w:t>
      </w:r>
      <w:r>
        <w:t>参阅</w:t>
      </w:r>
      <w:r>
        <w:fldChar w:fldCharType="begin"/>
      </w:r>
      <w:r>
        <w:instrText xml:space="preserve"> HYPERLINK "https://www.amac.org.cn/businessservices_2025/managementofemployees/personneltraining/rypx_pxzd/202003/t20200325_7383.html" </w:instrText>
      </w:r>
      <w:r>
        <w:fldChar w:fldCharType="separate"/>
      </w:r>
      <w:r>
        <w:rPr>
          <w:rStyle w:val="20"/>
        </w:rPr>
        <w:t>《</w:t>
      </w:r>
      <w:r>
        <w:rPr>
          <w:rStyle w:val="20"/>
          <w:rFonts w:hint="eastAsia"/>
        </w:rPr>
        <w:t>关于加强基金从业人员后续职业培训管理的通知</w:t>
      </w:r>
      <w:r>
        <w:rPr>
          <w:rStyle w:val="20"/>
        </w:rPr>
        <w:t>》</w:t>
      </w:r>
      <w:r>
        <w:rPr>
          <w:rStyle w:val="20"/>
        </w:rPr>
        <w:fldChar w:fldCharType="end"/>
      </w:r>
      <w:r>
        <w:t>。</w:t>
      </w:r>
    </w:p>
    <w:p>
      <w:pPr>
        <w:ind w:firstLine="643"/>
        <w:rPr>
          <w:rFonts w:ascii="楷体" w:hAnsi="楷体" w:eastAsia="楷体"/>
          <w:b/>
        </w:rPr>
      </w:pPr>
      <w:r>
        <w:rPr>
          <w:rFonts w:ascii="楷体" w:hAnsi="楷体" w:eastAsia="楷体"/>
          <w:b/>
        </w:rPr>
        <w:t>2.2“</w:t>
      </w:r>
      <w:r>
        <w:rPr>
          <w:rFonts w:hint="eastAsia" w:ascii="楷体" w:hAnsi="楷体" w:eastAsia="楷体"/>
          <w:b/>
        </w:rPr>
        <w:t>学历认定”“从业</w:t>
      </w:r>
      <w:r>
        <w:rPr>
          <w:rFonts w:ascii="楷体" w:hAnsi="楷体" w:eastAsia="楷体"/>
          <w:b/>
        </w:rPr>
        <w:t>经历认定</w:t>
      </w:r>
      <w:r>
        <w:rPr>
          <w:rFonts w:hint="eastAsia" w:ascii="楷体" w:hAnsi="楷体" w:eastAsia="楷体"/>
          <w:b/>
        </w:rPr>
        <w:t>”后续</w:t>
      </w:r>
      <w:r>
        <w:rPr>
          <w:rFonts w:ascii="楷体" w:hAnsi="楷体" w:eastAsia="楷体"/>
          <w:b/>
        </w:rPr>
        <w:t>职业</w:t>
      </w:r>
      <w:r>
        <w:rPr>
          <w:rFonts w:hint="eastAsia" w:ascii="楷体" w:hAnsi="楷体" w:eastAsia="楷体"/>
          <w:b/>
        </w:rPr>
        <w:t>培训</w:t>
      </w:r>
      <w:r>
        <w:rPr>
          <w:rFonts w:ascii="楷体" w:hAnsi="楷体" w:eastAsia="楷体"/>
          <w:b/>
        </w:rPr>
        <w:t>要求</w:t>
      </w:r>
    </w:p>
    <w:p>
      <w:pPr>
        <w:ind w:firstLine="640"/>
      </w:pPr>
      <w:r>
        <w:rPr>
          <w:rFonts w:hint="eastAsia"/>
        </w:rPr>
        <w:t>申请人通过学历认定、从业经历认定等方式注册基金从业资格的，所聘用机构应当进一步加强后续职业培训管理，加强法律法规培训和职业道德规范及案例警示教育。申请人应当自从业资格</w:t>
      </w:r>
      <w:r>
        <w:rPr>
          <w:rFonts w:hint="eastAsia"/>
          <w:b/>
        </w:rPr>
        <w:t>首次注册之日起</w:t>
      </w:r>
      <w:r>
        <w:rPr>
          <w:rFonts w:hint="eastAsia"/>
        </w:rPr>
        <w:t>，</w:t>
      </w:r>
      <w:r>
        <w:rPr>
          <w:b/>
        </w:rPr>
        <w:t>60 日内</w:t>
      </w:r>
      <w:r>
        <w:t>完成与法律法规、职业道德、专业技能有关的后续职业培训不少于15学时，其中职业道德方面的后续职业培训不少于5 学时。</w:t>
      </w:r>
    </w:p>
    <w:p>
      <w:pPr>
        <w:ind w:firstLine="640"/>
      </w:pPr>
      <w:r>
        <w:t>从业人员应当自行选择参加协会组织的面授及远程培训，或者参加协会普通会员组织的面授及远程培训，以及参加成为协会特别会员的地方基金行业协会或者协会认可的其他机构组织的面授培训。</w:t>
      </w:r>
    </w:p>
    <w:p>
      <w:pPr>
        <w:ind w:firstLine="198" w:firstLineChars="62"/>
      </w:pPr>
    </w:p>
    <w:p>
      <w:pPr>
        <w:ind w:firstLine="640"/>
        <w:rPr>
          <w:rFonts w:ascii="黑体" w:hAnsi="黑体" w:eastAsia="黑体"/>
        </w:rPr>
      </w:pPr>
      <w:r>
        <w:rPr>
          <w:rFonts w:hint="eastAsia" w:ascii="黑体" w:hAnsi="黑体" w:eastAsia="黑体"/>
        </w:rPr>
        <w:t>3</w:t>
      </w:r>
      <w:r>
        <w:rPr>
          <w:rFonts w:ascii="黑体" w:hAnsi="黑体" w:eastAsia="黑体"/>
        </w:rPr>
        <w:t>.</w:t>
      </w:r>
      <w:r>
        <w:rPr>
          <w:rFonts w:hint="eastAsia" w:ascii="黑体" w:hAnsi="黑体" w:eastAsia="黑体"/>
        </w:rPr>
        <w:t>如何选择培训内容——培训内容与形式介绍</w:t>
      </w:r>
    </w:p>
    <w:p>
      <w:pPr>
        <w:ind w:firstLine="640"/>
      </w:pPr>
      <w:r>
        <w:rPr>
          <w:rFonts w:hint="eastAsia"/>
        </w:rPr>
        <w:t>后续职业培训的内容主要包括法律规范、职业道德、专业技能等，具体包括：</w:t>
      </w:r>
    </w:p>
    <w:p>
      <w:pPr>
        <w:ind w:firstLine="640"/>
      </w:pPr>
      <w:r>
        <w:rPr>
          <w:rFonts w:hint="eastAsia"/>
        </w:rPr>
        <w:t>（1）法律法规涵盖行业法律框架、相关法律法规主要内容、出台背景及立法的实质精神；</w:t>
      </w:r>
    </w:p>
    <w:p>
      <w:pPr>
        <w:ind w:firstLine="640"/>
      </w:pPr>
      <w:r>
        <w:rPr>
          <w:rFonts w:hint="eastAsia"/>
        </w:rPr>
        <w:t>（2）职业道德涵盖行业文化建设、诚信意识教育、廉洁从业及执业规范等；</w:t>
      </w:r>
    </w:p>
    <w:p>
      <w:pPr>
        <w:ind w:firstLine="640"/>
      </w:pPr>
      <w:r>
        <w:rPr>
          <w:rFonts w:hint="eastAsia"/>
        </w:rPr>
        <w:t>（3）专业技能培训涵盖基金投资管理、基金运作管理、基金托管与销售、私募基金管理等。</w:t>
      </w:r>
    </w:p>
    <w:p>
      <w:pPr>
        <w:ind w:firstLine="640"/>
      </w:pPr>
      <w:r>
        <w:rPr>
          <w:rFonts w:hint="eastAsia"/>
        </w:rPr>
        <w:t>后续职业培训大纲详细</w:t>
      </w:r>
      <w:r>
        <w:t>内容可</w:t>
      </w:r>
      <w:r>
        <w:rPr>
          <w:rFonts w:hint="eastAsia"/>
        </w:rPr>
        <w:t>点击协会网站“服务</w:t>
      </w:r>
      <w:r>
        <w:t>大厅</w:t>
      </w:r>
      <w:r>
        <w:rPr>
          <w:rFonts w:hint="eastAsia"/>
        </w:rPr>
        <w:t>—</w:t>
      </w:r>
      <w:r>
        <w:t>&gt;</w:t>
      </w:r>
      <w:r>
        <w:rPr>
          <w:rFonts w:hint="eastAsia"/>
        </w:rPr>
        <w:t>人员管理—</w:t>
      </w:r>
      <w:r>
        <w:t>&gt;后续培训—&gt;培训制度</w:t>
      </w:r>
      <w:r>
        <w:rPr>
          <w:rFonts w:hint="eastAsia"/>
        </w:rPr>
        <w:t>及</w:t>
      </w:r>
      <w:r>
        <w:t>通知”</w:t>
      </w:r>
      <w:r>
        <w:rPr>
          <w:rFonts w:hint="eastAsia"/>
        </w:rPr>
        <w:t>栏目，参阅</w:t>
      </w:r>
      <w:r>
        <w:fldChar w:fldCharType="begin"/>
      </w:r>
      <w:r>
        <w:instrText xml:space="preserve"> HYPERLINK "https://www.amac.org.cn/fwdt/wyb/rygl/hxpx/hxpxzdjtz/pxtz/qita/201511/t20151105_20789.html" </w:instrText>
      </w:r>
      <w:r>
        <w:fldChar w:fldCharType="separate"/>
      </w:r>
      <w:r>
        <w:rPr>
          <w:rStyle w:val="20"/>
          <w:rFonts w:hint="eastAsia"/>
        </w:rPr>
        <w:t>《关于发布〈基金从业人员后续职业培训大纲（</w:t>
      </w:r>
      <w:r>
        <w:rPr>
          <w:rStyle w:val="20"/>
        </w:rPr>
        <w:t>2015）</w:t>
      </w:r>
      <w:r>
        <w:rPr>
          <w:rStyle w:val="20"/>
          <w:rFonts w:hint="eastAsia"/>
        </w:rPr>
        <w:t>〉</w:t>
      </w:r>
      <w:r>
        <w:rPr>
          <w:rStyle w:val="20"/>
        </w:rPr>
        <w:t>的通知</w:t>
      </w:r>
      <w:r>
        <w:rPr>
          <w:rStyle w:val="20"/>
          <w:rFonts w:hint="eastAsia"/>
        </w:rPr>
        <w:t>》</w:t>
      </w:r>
      <w:r>
        <w:rPr>
          <w:rStyle w:val="20"/>
          <w:rFonts w:hint="eastAsia"/>
        </w:rPr>
        <w:fldChar w:fldCharType="end"/>
      </w:r>
      <w:r>
        <w:t>。</w:t>
      </w:r>
    </w:p>
    <w:p>
      <w:pPr>
        <w:ind w:firstLine="643"/>
        <w:rPr>
          <w:rFonts w:ascii="楷体" w:hAnsi="楷体" w:eastAsia="楷体"/>
          <w:b/>
          <w:bCs/>
        </w:rPr>
      </w:pPr>
    </w:p>
    <w:p>
      <w:pPr>
        <w:ind w:firstLine="640"/>
        <w:rPr>
          <w:rFonts w:ascii="楷体" w:hAnsi="楷体" w:eastAsia="楷体"/>
          <w:b/>
          <w:bCs/>
        </w:rPr>
      </w:pPr>
      <w:r>
        <w:rPr>
          <w:rFonts w:ascii="黑体" w:hAnsi="黑体" w:eastAsia="黑体"/>
        </w:rPr>
        <w:t>4.</w:t>
      </w:r>
      <w:r>
        <w:rPr>
          <w:rFonts w:hint="eastAsia" w:ascii="黑体" w:hAnsi="黑体" w:eastAsia="黑体"/>
        </w:rPr>
        <w:t>如何选择培训形式</w:t>
      </w:r>
    </w:p>
    <w:p>
      <w:pPr>
        <w:ind w:firstLine="640"/>
      </w:pPr>
      <w:r>
        <w:rPr>
          <w:rFonts w:hint="eastAsia"/>
        </w:rPr>
        <w:t>后续职业培训的形式分为面授培训和远程培训。</w:t>
      </w:r>
    </w:p>
    <w:p>
      <w:pPr>
        <w:ind w:firstLine="640"/>
      </w:pPr>
      <w:r>
        <w:rPr>
          <w:rFonts w:hint="eastAsia"/>
        </w:rPr>
        <w:t>（1）面授培训：中国证券投资基金业协会面向基金行业机构和从业人员定期征集培训需求，广泛与金融监管部门、地方协会以及境内外各类知名机构合作，在行业机构集中的国内主要城市组织进行面授培训，或适时举办直播培训，切实践行服务行业的宗旨，促进行业贯彻落实有关行业监管的各项法律法规，拓展国际视野，培训</w:t>
      </w:r>
      <w:r>
        <w:t>内容</w:t>
      </w:r>
      <w:r>
        <w:rPr>
          <w:rFonts w:hint="eastAsia"/>
        </w:rPr>
        <w:t>覆盖基金行业各主要业务环节。</w:t>
      </w:r>
    </w:p>
    <w:p>
      <w:pPr>
        <w:ind w:firstLine="640"/>
      </w:pPr>
      <w:r>
        <w:rPr>
          <w:rFonts w:hint="eastAsia"/>
        </w:rPr>
        <w:t>（2）远程培训：为便利从业人员以线上形式进行后续职业培训，中国证券投资基金业协会建设有基金从业人员远程培训系统（</w:t>
      </w:r>
      <w:r>
        <w:t>peixun.amac.org.cn</w:t>
      </w:r>
      <w:r>
        <w:rPr>
          <w:rFonts w:hint="eastAsia"/>
        </w:rPr>
        <w:t>），培训</w:t>
      </w:r>
      <w:r>
        <w:t>内容</w:t>
      </w:r>
      <w:r>
        <w:rPr>
          <w:rFonts w:hint="eastAsia"/>
        </w:rPr>
        <w:t>构建了涵盖七大模块和十四个专题的课程体系。</w:t>
      </w:r>
    </w:p>
    <w:p>
      <w:pPr>
        <w:ind w:firstLine="640"/>
      </w:pPr>
      <w:r>
        <w:rPr>
          <w:rFonts w:hint="eastAsia"/>
        </w:rPr>
        <w:t>从业人员可以自行选择参加中国证券投资基金业协会组织的面授及远程培训，也可以参加协会普通会员组织的面授及远程培训，以及协会特别会员的地方协会组织的面授培训。</w:t>
      </w:r>
    </w:p>
    <w:p>
      <w:pPr>
        <w:ind w:firstLine="640"/>
      </w:pPr>
    </w:p>
    <w:p>
      <w:pPr>
        <w:ind w:firstLine="640"/>
        <w:rPr>
          <w:rFonts w:ascii="黑体" w:hAnsi="黑体" w:eastAsia="黑体"/>
        </w:rPr>
      </w:pPr>
      <w:r>
        <w:rPr>
          <w:rFonts w:ascii="黑体" w:hAnsi="黑体" w:eastAsia="黑体"/>
        </w:rPr>
        <w:t>5.</w:t>
      </w:r>
      <w:r>
        <w:rPr>
          <w:rFonts w:hint="eastAsia" w:ascii="黑体" w:hAnsi="黑体" w:eastAsia="黑体"/>
        </w:rPr>
        <w:t>如何了解培训安排与培训报名——培训计划与培训通知介绍</w:t>
      </w:r>
    </w:p>
    <w:p>
      <w:pPr>
        <w:ind w:firstLine="640"/>
      </w:pPr>
      <w:r>
        <w:rPr>
          <w:rFonts w:hint="eastAsia"/>
        </w:rPr>
        <w:t>中国证券投资基金业协会每年一季度在协会网站发布当年度培训计划。针对行业最新相关法规、配套规则发布，根据行业机构和从业人员反映的培训需求，在年度培训计划外组织专场培训。每次培训的报名时间、举办时间、地点及培训简介等以培训通知的形式在协会网站、微信公众号等发布，获取培训通知可点击协会网站“服务</w:t>
      </w:r>
      <w:r>
        <w:t>大厅</w:t>
      </w:r>
      <w:r>
        <w:rPr>
          <w:rFonts w:hint="eastAsia"/>
        </w:rPr>
        <w:t>—</w:t>
      </w:r>
      <w:r>
        <w:t>&gt;</w:t>
      </w:r>
      <w:r>
        <w:rPr>
          <w:rFonts w:hint="eastAsia"/>
        </w:rPr>
        <w:t>人员管理—</w:t>
      </w:r>
      <w:r>
        <w:t>&gt;</w:t>
      </w:r>
      <w:r>
        <w:rPr>
          <w:rFonts w:hint="eastAsia"/>
        </w:rPr>
        <w:t>后续培训</w:t>
      </w:r>
      <w:r>
        <w:t>—&gt;培训</w:t>
      </w:r>
      <w:r>
        <w:rPr>
          <w:rFonts w:hint="eastAsia"/>
        </w:rPr>
        <w:t>制度及</w:t>
      </w:r>
      <w:r>
        <w:t>通知”栏目</w:t>
      </w:r>
      <w:r>
        <w:rPr>
          <w:rFonts w:hint="eastAsia"/>
        </w:rPr>
        <w:t>。</w:t>
      </w:r>
    </w:p>
    <w:p>
      <w:pPr>
        <w:ind w:firstLine="640"/>
        <w:rPr>
          <w:rFonts w:ascii="黑体" w:hAnsi="黑体" w:eastAsia="黑体"/>
        </w:rPr>
      </w:pPr>
    </w:p>
    <w:p>
      <w:pPr>
        <w:ind w:firstLine="640"/>
        <w:rPr>
          <w:rFonts w:ascii="黑体" w:hAnsi="黑体" w:eastAsia="黑体"/>
        </w:rPr>
      </w:pPr>
      <w:r>
        <w:rPr>
          <w:rFonts w:ascii="黑体" w:hAnsi="黑体" w:eastAsia="黑体"/>
        </w:rPr>
        <w:t>6.</w:t>
      </w:r>
      <w:r>
        <w:rPr>
          <w:rFonts w:hint="eastAsia" w:ascii="黑体" w:hAnsi="黑体" w:eastAsia="黑体"/>
        </w:rPr>
        <w:t>如何查询培训完成情况</w:t>
      </w:r>
    </w:p>
    <w:p>
      <w:pPr>
        <w:ind w:firstLine="640"/>
      </w:pPr>
      <w:r>
        <w:rPr>
          <w:rFonts w:hint="eastAsia"/>
        </w:rPr>
        <w:t>机构资格管理员可登录基金从业人员管理平台后点击“学时管理”查询本机构从业人员培训完成情况。</w:t>
      </w:r>
    </w:p>
    <w:p>
      <w:pPr>
        <w:ind w:firstLine="640"/>
      </w:pPr>
      <w:r>
        <w:rPr>
          <w:rFonts w:hint="eastAsia"/>
        </w:rPr>
        <w:t>从业人员可以通过点击协会网站</w:t>
      </w:r>
      <w:r>
        <w:fldChar w:fldCharType="begin"/>
      </w:r>
      <w:r>
        <w:instrText xml:space="preserve"> HYPERLINK "https://human.amac.org.cn/web/network/hourQuery.html" </w:instrText>
      </w:r>
      <w:r>
        <w:fldChar w:fldCharType="separate"/>
      </w:r>
      <w:r>
        <w:rPr>
          <w:rStyle w:val="20"/>
          <w:rFonts w:hint="eastAsia"/>
        </w:rPr>
        <w:t>“服务</w:t>
      </w:r>
      <w:r>
        <w:rPr>
          <w:rStyle w:val="20"/>
        </w:rPr>
        <w:t>大厅</w:t>
      </w:r>
      <w:r>
        <w:rPr>
          <w:rStyle w:val="20"/>
          <w:rFonts w:hint="eastAsia"/>
        </w:rPr>
        <w:t>—</w:t>
      </w:r>
      <w:r>
        <w:rPr>
          <w:rStyle w:val="20"/>
        </w:rPr>
        <w:t>&gt;</w:t>
      </w:r>
      <w:r>
        <w:rPr>
          <w:rStyle w:val="20"/>
          <w:rFonts w:hint="eastAsia"/>
        </w:rPr>
        <w:t>我要查—</w:t>
      </w:r>
      <w:r>
        <w:rPr>
          <w:rStyle w:val="20"/>
        </w:rPr>
        <w:t>&gt;</w:t>
      </w:r>
      <w:r>
        <w:rPr>
          <w:rStyle w:val="20"/>
          <w:rFonts w:hint="eastAsia"/>
        </w:rPr>
        <w:t>培训学时查询”</w:t>
      </w:r>
      <w:r>
        <w:rPr>
          <w:rStyle w:val="20"/>
          <w:rFonts w:hint="eastAsia"/>
        </w:rPr>
        <w:fldChar w:fldCharType="end"/>
      </w:r>
      <w:r>
        <w:rPr>
          <w:rFonts w:hint="eastAsia"/>
        </w:rPr>
        <w:t>输入姓名和证件号码查询个人培训完成情况。</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widowControl/>
        <w:spacing w:line="240" w:lineRule="auto"/>
        <w:ind w:firstLine="0" w:firstLineChars="0"/>
        <w:jc w:val="left"/>
      </w:pPr>
    </w:p>
    <w:sectPr>
      <w:head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387985"/>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21</w:t>
        </w:r>
        <w: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p>
  </w:footnote>
  <w:footnote w:type="continuationSeparator" w:id="5">
    <w:p>
      <w:pPr>
        <w:spacing w:line="240" w:lineRule="auto"/>
        <w:ind w:firstLine="640"/>
      </w:pPr>
    </w:p>
  </w:footnote>
  <w:footnote w:id="0">
    <w:p>
      <w:pPr>
        <w:pStyle w:val="11"/>
        <w:spacing w:line="360" w:lineRule="auto"/>
        <w:ind w:firstLine="360"/>
      </w:pPr>
      <w:r>
        <w:rPr>
          <w:rStyle w:val="22"/>
        </w:rPr>
        <w:footnoteRef/>
      </w:r>
      <w:r>
        <w:t xml:space="preserve"> </w:t>
      </w:r>
      <w:r>
        <w:rPr>
          <w:rStyle w:val="22"/>
        </w:rPr>
        <w:t>2</w:t>
      </w:r>
      <w:r>
        <w:t xml:space="preserve"> </w:t>
      </w:r>
      <w:r>
        <w:rPr>
          <w:rFonts w:hint="eastAsia"/>
        </w:rPr>
        <w:t>注：在证券期货经营机构从事股权投资的私募资产管理计划投资经理，和在各类基金服务机构中仅从事私募股权基金服务业务的从业人员，需要通过科目一和科目三的考试科目组合进行从业资格注册。</w:t>
      </w:r>
    </w:p>
  </w:footnote>
  <w:footnote w:id="1">
    <w:p>
      <w:pPr>
        <w:pStyle w:val="11"/>
        <w:ind w:firstLine="0" w:firstLineChars="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60"/>
  <w:drawingGridVerticalSpacing w:val="435"/>
  <w:displayHorizontalDrawingGridEvery w:val="0"/>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OWQ4ZWJhNTAxOTM3YjAwMjI3MmYwY2JkNTViMzQifQ=="/>
  </w:docVars>
  <w:rsids>
    <w:rsidRoot w:val="003976F4"/>
    <w:rsid w:val="00013046"/>
    <w:rsid w:val="00040FE3"/>
    <w:rsid w:val="000412BD"/>
    <w:rsid w:val="00051C2C"/>
    <w:rsid w:val="00053A92"/>
    <w:rsid w:val="00056B8B"/>
    <w:rsid w:val="00061C63"/>
    <w:rsid w:val="000831DF"/>
    <w:rsid w:val="00085A8E"/>
    <w:rsid w:val="000A6EDF"/>
    <w:rsid w:val="000C74F9"/>
    <w:rsid w:val="000F3B5D"/>
    <w:rsid w:val="0010733B"/>
    <w:rsid w:val="00127C9D"/>
    <w:rsid w:val="0014339D"/>
    <w:rsid w:val="0015115E"/>
    <w:rsid w:val="00155E34"/>
    <w:rsid w:val="00160684"/>
    <w:rsid w:val="001703F1"/>
    <w:rsid w:val="001A209E"/>
    <w:rsid w:val="001A7D3B"/>
    <w:rsid w:val="001C45CA"/>
    <w:rsid w:val="001C771C"/>
    <w:rsid w:val="00213A86"/>
    <w:rsid w:val="002462AD"/>
    <w:rsid w:val="00255593"/>
    <w:rsid w:val="00263CF1"/>
    <w:rsid w:val="00264C39"/>
    <w:rsid w:val="00271078"/>
    <w:rsid w:val="002739FC"/>
    <w:rsid w:val="00290E47"/>
    <w:rsid w:val="002A6E12"/>
    <w:rsid w:val="002B07C0"/>
    <w:rsid w:val="002B7274"/>
    <w:rsid w:val="002E10C1"/>
    <w:rsid w:val="003100A5"/>
    <w:rsid w:val="00372309"/>
    <w:rsid w:val="003747D4"/>
    <w:rsid w:val="00387293"/>
    <w:rsid w:val="003920F9"/>
    <w:rsid w:val="003976F4"/>
    <w:rsid w:val="00397F74"/>
    <w:rsid w:val="003B797F"/>
    <w:rsid w:val="003C1080"/>
    <w:rsid w:val="003C67F1"/>
    <w:rsid w:val="003D1818"/>
    <w:rsid w:val="003D6452"/>
    <w:rsid w:val="003D725E"/>
    <w:rsid w:val="003E158B"/>
    <w:rsid w:val="00421473"/>
    <w:rsid w:val="00423D13"/>
    <w:rsid w:val="004575DC"/>
    <w:rsid w:val="00463DC5"/>
    <w:rsid w:val="004651B6"/>
    <w:rsid w:val="0049160D"/>
    <w:rsid w:val="004B125A"/>
    <w:rsid w:val="004D2938"/>
    <w:rsid w:val="004D5C77"/>
    <w:rsid w:val="004E06DD"/>
    <w:rsid w:val="004E3606"/>
    <w:rsid w:val="00510945"/>
    <w:rsid w:val="00536DA5"/>
    <w:rsid w:val="005370AB"/>
    <w:rsid w:val="005429DE"/>
    <w:rsid w:val="00565AF4"/>
    <w:rsid w:val="005A2481"/>
    <w:rsid w:val="005B038E"/>
    <w:rsid w:val="005B1AB4"/>
    <w:rsid w:val="005B4840"/>
    <w:rsid w:val="005E0CA8"/>
    <w:rsid w:val="005E11E8"/>
    <w:rsid w:val="005E6122"/>
    <w:rsid w:val="00610236"/>
    <w:rsid w:val="006331BE"/>
    <w:rsid w:val="0063569B"/>
    <w:rsid w:val="006407DE"/>
    <w:rsid w:val="00657AE3"/>
    <w:rsid w:val="00666189"/>
    <w:rsid w:val="0067035A"/>
    <w:rsid w:val="006B1071"/>
    <w:rsid w:val="006B2807"/>
    <w:rsid w:val="006B2808"/>
    <w:rsid w:val="006C1D19"/>
    <w:rsid w:val="006F64F2"/>
    <w:rsid w:val="007033AD"/>
    <w:rsid w:val="00716FDD"/>
    <w:rsid w:val="007271FC"/>
    <w:rsid w:val="00732A26"/>
    <w:rsid w:val="007379B8"/>
    <w:rsid w:val="0074354F"/>
    <w:rsid w:val="00795A71"/>
    <w:rsid w:val="007A2B8D"/>
    <w:rsid w:val="00804386"/>
    <w:rsid w:val="00807B9A"/>
    <w:rsid w:val="008138AB"/>
    <w:rsid w:val="0082159F"/>
    <w:rsid w:val="00823AFF"/>
    <w:rsid w:val="00841218"/>
    <w:rsid w:val="008426D7"/>
    <w:rsid w:val="00847894"/>
    <w:rsid w:val="0087387F"/>
    <w:rsid w:val="00881800"/>
    <w:rsid w:val="00894081"/>
    <w:rsid w:val="008D5C73"/>
    <w:rsid w:val="008E2708"/>
    <w:rsid w:val="008E2C7A"/>
    <w:rsid w:val="008E5A68"/>
    <w:rsid w:val="00907D04"/>
    <w:rsid w:val="0091237D"/>
    <w:rsid w:val="00975230"/>
    <w:rsid w:val="0099030F"/>
    <w:rsid w:val="009A459E"/>
    <w:rsid w:val="009D7A3E"/>
    <w:rsid w:val="009E5FF5"/>
    <w:rsid w:val="00A056C0"/>
    <w:rsid w:val="00A226C0"/>
    <w:rsid w:val="00A37C5B"/>
    <w:rsid w:val="00A47C26"/>
    <w:rsid w:val="00A50CB5"/>
    <w:rsid w:val="00A60AC4"/>
    <w:rsid w:val="00A71EFD"/>
    <w:rsid w:val="00A87E07"/>
    <w:rsid w:val="00A9579D"/>
    <w:rsid w:val="00AC2658"/>
    <w:rsid w:val="00AE6B00"/>
    <w:rsid w:val="00B14723"/>
    <w:rsid w:val="00B27292"/>
    <w:rsid w:val="00B4576F"/>
    <w:rsid w:val="00B718C3"/>
    <w:rsid w:val="00B93FBA"/>
    <w:rsid w:val="00BD6D62"/>
    <w:rsid w:val="00BE2472"/>
    <w:rsid w:val="00C10C41"/>
    <w:rsid w:val="00C31232"/>
    <w:rsid w:val="00C511F9"/>
    <w:rsid w:val="00C55238"/>
    <w:rsid w:val="00C55BB9"/>
    <w:rsid w:val="00C628AC"/>
    <w:rsid w:val="00C83868"/>
    <w:rsid w:val="00C876D2"/>
    <w:rsid w:val="00C940D0"/>
    <w:rsid w:val="00C94E2E"/>
    <w:rsid w:val="00C96BAE"/>
    <w:rsid w:val="00C97556"/>
    <w:rsid w:val="00CB192A"/>
    <w:rsid w:val="00CB2854"/>
    <w:rsid w:val="00CC7177"/>
    <w:rsid w:val="00CC74A5"/>
    <w:rsid w:val="00CD6F54"/>
    <w:rsid w:val="00CD7882"/>
    <w:rsid w:val="00CE1FC2"/>
    <w:rsid w:val="00D06F52"/>
    <w:rsid w:val="00D17FE8"/>
    <w:rsid w:val="00D42571"/>
    <w:rsid w:val="00D57025"/>
    <w:rsid w:val="00D634D7"/>
    <w:rsid w:val="00D66811"/>
    <w:rsid w:val="00D70BDF"/>
    <w:rsid w:val="00D778F8"/>
    <w:rsid w:val="00D94948"/>
    <w:rsid w:val="00D96CC4"/>
    <w:rsid w:val="00DB5CA3"/>
    <w:rsid w:val="00DC1682"/>
    <w:rsid w:val="00DC5306"/>
    <w:rsid w:val="00DC738C"/>
    <w:rsid w:val="00DD1820"/>
    <w:rsid w:val="00DD4F84"/>
    <w:rsid w:val="00DE00CC"/>
    <w:rsid w:val="00DF4A85"/>
    <w:rsid w:val="00DF4FCA"/>
    <w:rsid w:val="00E015A6"/>
    <w:rsid w:val="00E0737A"/>
    <w:rsid w:val="00E26163"/>
    <w:rsid w:val="00E6480C"/>
    <w:rsid w:val="00E71DD5"/>
    <w:rsid w:val="00EB4414"/>
    <w:rsid w:val="00ED2BCC"/>
    <w:rsid w:val="00ED4B8D"/>
    <w:rsid w:val="00EE5FE6"/>
    <w:rsid w:val="00EF0179"/>
    <w:rsid w:val="00EF2A9A"/>
    <w:rsid w:val="00EF61FB"/>
    <w:rsid w:val="00F06179"/>
    <w:rsid w:val="00F3289B"/>
    <w:rsid w:val="00F35C80"/>
    <w:rsid w:val="00F45446"/>
    <w:rsid w:val="00F61714"/>
    <w:rsid w:val="00F648F6"/>
    <w:rsid w:val="00F8248C"/>
    <w:rsid w:val="00F86B6D"/>
    <w:rsid w:val="00FA008A"/>
    <w:rsid w:val="00FB275B"/>
    <w:rsid w:val="00FC1695"/>
    <w:rsid w:val="00FC4F50"/>
    <w:rsid w:val="00FE3483"/>
    <w:rsid w:val="00FE5304"/>
    <w:rsid w:val="1CCC2C1B"/>
    <w:rsid w:val="228B0033"/>
    <w:rsid w:val="2E4F0FCB"/>
    <w:rsid w:val="31CA308F"/>
    <w:rsid w:val="3FE06067"/>
    <w:rsid w:val="438003BE"/>
    <w:rsid w:val="621A03CE"/>
    <w:rsid w:val="64A67DCD"/>
    <w:rsid w:val="67BBFDFC"/>
    <w:rsid w:val="775F85B1"/>
    <w:rsid w:val="7C7E91F8"/>
    <w:rsid w:val="7EBDC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仿宋" w:hAnsi="仿宋" w:eastAsia="仿宋" w:cs="仿宋"/>
      <w:kern w:val="2"/>
      <w:sz w:val="32"/>
      <w:szCs w:val="22"/>
      <w:lang w:val="en-US" w:eastAsia="zh-CN" w:bidi="ar-SA"/>
    </w:rPr>
  </w:style>
  <w:style w:type="paragraph" w:styleId="2">
    <w:name w:val="heading 2"/>
    <w:basedOn w:val="1"/>
    <w:next w:val="1"/>
    <w:link w:val="25"/>
    <w:unhideWhenUsed/>
    <w:qFormat/>
    <w:uiPriority w:val="9"/>
    <w:pPr>
      <w:keepNext/>
      <w:keepLines/>
      <w:spacing w:before="100" w:beforeAutospacing="1" w:after="100" w:afterAutospacing="1"/>
      <w:ind w:right="200" w:rightChars="200"/>
      <w:outlineLvl w:val="1"/>
    </w:pPr>
    <w:rPr>
      <w:rFonts w:ascii="楷体" w:hAnsi="楷体" w:eastAsia="楷体" w:cs="楷体"/>
      <w:b/>
      <w:bCs/>
      <w:color w:val="000000" w:themeColor="text1"/>
      <w:szCs w:val="32"/>
      <w14:textFill>
        <w14:solidFill>
          <w14:schemeClr w14:val="tx1"/>
        </w14:solidFill>
      </w14:textFill>
    </w:rPr>
  </w:style>
  <w:style w:type="paragraph" w:styleId="3">
    <w:name w:val="heading 3"/>
    <w:basedOn w:val="1"/>
    <w:next w:val="1"/>
    <w:link w:val="26"/>
    <w:semiHidden/>
    <w:unhideWhenUsed/>
    <w:qFormat/>
    <w:uiPriority w:val="9"/>
    <w:pPr>
      <w:keepNext/>
      <w:keepLines/>
      <w:spacing w:before="260" w:after="260" w:line="416" w:lineRule="atLeast"/>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Date"/>
    <w:basedOn w:val="1"/>
    <w:next w:val="1"/>
    <w:link w:val="24"/>
    <w:qFormat/>
    <w:uiPriority w:val="0"/>
    <w:pPr>
      <w:spacing w:line="240" w:lineRule="auto"/>
      <w:ind w:left="100" w:leftChars="2500" w:firstLine="0" w:firstLineChars="0"/>
    </w:pPr>
    <w:rPr>
      <w:rFonts w:ascii="仿宋_GB2312" w:hAnsi="Times New Roman" w:eastAsia="仿宋_GB2312" w:cs="Times New Roman"/>
      <w:sz w:val="30"/>
      <w:szCs w:val="30"/>
    </w:rPr>
  </w:style>
  <w:style w:type="paragraph" w:styleId="6">
    <w:name w:val="endnote text"/>
    <w:basedOn w:val="1"/>
    <w:link w:val="36"/>
    <w:unhideWhenUsed/>
    <w:qFormat/>
    <w:uiPriority w:val="99"/>
    <w:pPr>
      <w:snapToGrid w:val="0"/>
      <w:jc w:val="left"/>
    </w:pPr>
  </w:style>
  <w:style w:type="paragraph" w:styleId="7">
    <w:name w:val="Balloon Text"/>
    <w:basedOn w:val="1"/>
    <w:link w:val="28"/>
    <w:semiHidden/>
    <w:unhideWhenUsed/>
    <w:qFormat/>
    <w:uiPriority w:val="99"/>
    <w:pPr>
      <w:spacing w:line="240" w:lineRule="auto"/>
    </w:pPr>
    <w:rPr>
      <w:sz w:val="18"/>
      <w:szCs w:val="18"/>
    </w:rPr>
  </w:style>
  <w:style w:type="paragraph" w:styleId="8">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3"/>
    <w:qFormat/>
    <w:uiPriority w:val="11"/>
    <w:pPr>
      <w:spacing w:before="240" w:after="60"/>
      <w:ind w:firstLine="0" w:firstLineChars="0"/>
      <w:jc w:val="center"/>
      <w:outlineLvl w:val="1"/>
    </w:pPr>
    <w:rPr>
      <w:rFonts w:ascii="黑体" w:hAnsi="黑体" w:eastAsia="黑体" w:cs="黑体"/>
      <w:bCs/>
      <w:kern w:val="28"/>
      <w:sz w:val="44"/>
      <w:szCs w:val="44"/>
    </w:rPr>
  </w:style>
  <w:style w:type="paragraph" w:styleId="11">
    <w:name w:val="footnote text"/>
    <w:basedOn w:val="1"/>
    <w:link w:val="27"/>
    <w:semiHidden/>
    <w:unhideWhenUsed/>
    <w:qFormat/>
    <w:uiPriority w:val="99"/>
    <w:pPr>
      <w:snapToGrid w:val="0"/>
      <w:jc w:val="left"/>
    </w:pPr>
    <w:rPr>
      <w:sz w:val="18"/>
      <w:szCs w:val="18"/>
    </w:rPr>
  </w:style>
  <w:style w:type="paragraph" w:styleId="12">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3">
    <w:name w:val="annotation subject"/>
    <w:basedOn w:val="4"/>
    <w:next w:val="4"/>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endnote reference"/>
    <w:basedOn w:val="16"/>
    <w:semiHidden/>
    <w:unhideWhenUsed/>
    <w:qFormat/>
    <w:uiPriority w:val="99"/>
    <w:rPr>
      <w:vertAlign w:val="superscript"/>
    </w:rPr>
  </w:style>
  <w:style w:type="character" w:styleId="19">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6"/>
    <w:unhideWhenUsed/>
    <w:qFormat/>
    <w:uiPriority w:val="99"/>
    <w:rPr>
      <w:color w:val="0563C1" w:themeColor="hyperlink"/>
      <w:u w:val="single"/>
      <w14:textFill>
        <w14:solidFill>
          <w14:schemeClr w14:val="hlink"/>
        </w14:solidFill>
      </w14:textFill>
    </w:rPr>
  </w:style>
  <w:style w:type="character" w:styleId="21">
    <w:name w:val="annotation reference"/>
    <w:basedOn w:val="16"/>
    <w:semiHidden/>
    <w:unhideWhenUsed/>
    <w:qFormat/>
    <w:uiPriority w:val="99"/>
    <w:rPr>
      <w:sz w:val="21"/>
      <w:szCs w:val="21"/>
    </w:rPr>
  </w:style>
  <w:style w:type="character" w:styleId="22">
    <w:name w:val="footnote reference"/>
    <w:basedOn w:val="16"/>
    <w:semiHidden/>
    <w:unhideWhenUsed/>
    <w:qFormat/>
    <w:uiPriority w:val="99"/>
    <w:rPr>
      <w:vertAlign w:val="superscript"/>
    </w:rPr>
  </w:style>
  <w:style w:type="character" w:customStyle="1" w:styleId="23">
    <w:name w:val="副标题 字符"/>
    <w:basedOn w:val="16"/>
    <w:link w:val="10"/>
    <w:qFormat/>
    <w:uiPriority w:val="11"/>
    <w:rPr>
      <w:rFonts w:ascii="黑体" w:hAnsi="黑体" w:eastAsia="黑体" w:cs="黑体"/>
      <w:bCs/>
      <w:kern w:val="28"/>
      <w:sz w:val="44"/>
      <w:szCs w:val="44"/>
    </w:rPr>
  </w:style>
  <w:style w:type="character" w:customStyle="1" w:styleId="24">
    <w:name w:val="日期 字符"/>
    <w:basedOn w:val="16"/>
    <w:link w:val="5"/>
    <w:qFormat/>
    <w:uiPriority w:val="0"/>
    <w:rPr>
      <w:rFonts w:ascii="仿宋_GB2312" w:hAnsi="Times New Roman" w:eastAsia="仿宋_GB2312" w:cs="Times New Roman"/>
      <w:sz w:val="30"/>
      <w:szCs w:val="30"/>
    </w:rPr>
  </w:style>
  <w:style w:type="character" w:customStyle="1" w:styleId="25">
    <w:name w:val="标题 2 字符"/>
    <w:basedOn w:val="16"/>
    <w:link w:val="2"/>
    <w:qFormat/>
    <w:uiPriority w:val="9"/>
    <w:rPr>
      <w:rFonts w:ascii="楷体" w:hAnsi="楷体" w:eastAsia="楷体" w:cs="楷体"/>
      <w:b/>
      <w:bCs/>
      <w:color w:val="000000" w:themeColor="text1"/>
      <w:sz w:val="32"/>
      <w:szCs w:val="32"/>
      <w14:textFill>
        <w14:solidFill>
          <w14:schemeClr w14:val="tx1"/>
        </w14:solidFill>
      </w14:textFill>
    </w:rPr>
  </w:style>
  <w:style w:type="character" w:customStyle="1" w:styleId="26">
    <w:name w:val="标题 3 字符"/>
    <w:basedOn w:val="16"/>
    <w:link w:val="3"/>
    <w:semiHidden/>
    <w:qFormat/>
    <w:uiPriority w:val="9"/>
    <w:rPr>
      <w:rFonts w:ascii="仿宋" w:hAnsi="仿宋" w:eastAsia="仿宋" w:cs="仿宋"/>
      <w:b/>
      <w:bCs/>
      <w:sz w:val="32"/>
      <w:szCs w:val="32"/>
    </w:rPr>
  </w:style>
  <w:style w:type="character" w:customStyle="1" w:styleId="27">
    <w:name w:val="脚注文本 字符"/>
    <w:basedOn w:val="16"/>
    <w:link w:val="11"/>
    <w:semiHidden/>
    <w:qFormat/>
    <w:uiPriority w:val="99"/>
    <w:rPr>
      <w:rFonts w:ascii="仿宋" w:hAnsi="仿宋" w:eastAsia="仿宋" w:cs="仿宋"/>
      <w:sz w:val="18"/>
      <w:szCs w:val="18"/>
    </w:rPr>
  </w:style>
  <w:style w:type="character" w:customStyle="1" w:styleId="28">
    <w:name w:val="批注框文本 字符"/>
    <w:basedOn w:val="16"/>
    <w:link w:val="7"/>
    <w:semiHidden/>
    <w:qFormat/>
    <w:uiPriority w:val="99"/>
    <w:rPr>
      <w:rFonts w:ascii="仿宋" w:hAnsi="仿宋" w:eastAsia="仿宋" w:cs="仿宋"/>
      <w:sz w:val="18"/>
      <w:szCs w:val="18"/>
    </w:rPr>
  </w:style>
  <w:style w:type="paragraph" w:styleId="29">
    <w:name w:val="List Paragraph"/>
    <w:basedOn w:val="1"/>
    <w:qFormat/>
    <w:uiPriority w:val="34"/>
    <w:pPr>
      <w:ind w:firstLine="420"/>
    </w:pPr>
  </w:style>
  <w:style w:type="character" w:customStyle="1" w:styleId="30">
    <w:name w:val="Unresolved Mention"/>
    <w:basedOn w:val="16"/>
    <w:semiHidden/>
    <w:unhideWhenUsed/>
    <w:qFormat/>
    <w:uiPriority w:val="99"/>
    <w:rPr>
      <w:color w:val="605E5C"/>
      <w:shd w:val="clear" w:color="auto" w:fill="E1DFDD"/>
    </w:rPr>
  </w:style>
  <w:style w:type="character" w:customStyle="1" w:styleId="31">
    <w:name w:val="批注文字 字符"/>
    <w:basedOn w:val="16"/>
    <w:link w:val="4"/>
    <w:semiHidden/>
    <w:qFormat/>
    <w:uiPriority w:val="99"/>
    <w:rPr>
      <w:rFonts w:ascii="仿宋" w:hAnsi="仿宋" w:eastAsia="仿宋" w:cs="仿宋"/>
      <w:sz w:val="32"/>
    </w:rPr>
  </w:style>
  <w:style w:type="character" w:customStyle="1" w:styleId="32">
    <w:name w:val="批注主题 字符"/>
    <w:basedOn w:val="31"/>
    <w:link w:val="13"/>
    <w:semiHidden/>
    <w:qFormat/>
    <w:uiPriority w:val="99"/>
    <w:rPr>
      <w:rFonts w:ascii="仿宋" w:hAnsi="仿宋" w:eastAsia="仿宋" w:cs="仿宋"/>
      <w:b/>
      <w:bCs/>
      <w:sz w:val="32"/>
    </w:rPr>
  </w:style>
  <w:style w:type="character" w:customStyle="1" w:styleId="33">
    <w:name w:val="页眉 字符"/>
    <w:basedOn w:val="16"/>
    <w:link w:val="9"/>
    <w:qFormat/>
    <w:uiPriority w:val="99"/>
    <w:rPr>
      <w:rFonts w:ascii="仿宋" w:hAnsi="仿宋" w:eastAsia="仿宋" w:cs="仿宋"/>
      <w:sz w:val="18"/>
      <w:szCs w:val="18"/>
    </w:rPr>
  </w:style>
  <w:style w:type="character" w:customStyle="1" w:styleId="34">
    <w:name w:val="页脚 字符"/>
    <w:basedOn w:val="16"/>
    <w:link w:val="8"/>
    <w:qFormat/>
    <w:uiPriority w:val="99"/>
    <w:rPr>
      <w:rFonts w:ascii="仿宋" w:hAnsi="仿宋" w:eastAsia="仿宋" w:cs="仿宋"/>
      <w:sz w:val="18"/>
      <w:szCs w:val="18"/>
    </w:rPr>
  </w:style>
  <w:style w:type="paragraph" w:customStyle="1" w:styleId="35">
    <w:name w:val="修订1"/>
    <w:hidden/>
    <w:semiHidden/>
    <w:qFormat/>
    <w:uiPriority w:val="99"/>
    <w:rPr>
      <w:rFonts w:ascii="仿宋" w:hAnsi="仿宋" w:eastAsia="仿宋" w:cs="仿宋"/>
      <w:kern w:val="2"/>
      <w:sz w:val="32"/>
      <w:szCs w:val="22"/>
      <w:lang w:val="en-US" w:eastAsia="zh-CN" w:bidi="ar-SA"/>
    </w:rPr>
  </w:style>
  <w:style w:type="character" w:customStyle="1" w:styleId="36">
    <w:name w:val="尾注文本 字符"/>
    <w:basedOn w:val="16"/>
    <w:link w:val="6"/>
    <w:qFormat/>
    <w:uiPriority w:val="99"/>
    <w:rPr>
      <w:rFonts w:ascii="仿宋" w:hAnsi="仿宋" w:eastAsia="仿宋" w:cs="仿宋"/>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2241</Words>
  <Characters>12779</Characters>
  <Lines>106</Lines>
  <Paragraphs>29</Paragraphs>
  <TotalTime>22</TotalTime>
  <ScaleCrop>false</ScaleCrop>
  <LinksUpToDate>false</LinksUpToDate>
  <CharactersWithSpaces>14991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2020-09-22T09:36:00Z</dcterms:created>
  <dc:creator>wangwzh@amac.org.cn</dc:creator>
  <cp:lastModifiedBy>wangwzh1</cp:lastModifiedBy>
  <cp:lastPrinted>2020-10-10T08:43:00Z</cp:lastPrinted>
  <dcterms:modified xsi:type="dcterms:W3CDTF">2024-03-08T09:08:49Z</dcterms:modified>
  <dc:title>基金从业人员资格管理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14ED557BE55E410DBAE7F0CF1247A515_12</vt:lpwstr>
  </property>
</Properties>
</file>