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1F" w:rsidRPr="00704032" w:rsidRDefault="00EC311F" w:rsidP="00EC311F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704032">
        <w:rPr>
          <w:rFonts w:ascii="方正小标宋简体" w:eastAsia="方正小标宋简体" w:hAnsi="仿宋" w:hint="eastAsia"/>
          <w:sz w:val="32"/>
          <w:szCs w:val="32"/>
        </w:rPr>
        <w:t>关于大连机床集团有限责任公司发行债券中债估值的说明</w:t>
      </w:r>
    </w:p>
    <w:p w:rsidR="00EC311F" w:rsidRDefault="00EC311F" w:rsidP="00EC311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EC311F" w:rsidRDefault="00763C3C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EC311F" w:rsidRPr="00657BB6">
        <w:rPr>
          <w:rFonts w:ascii="仿宋" w:eastAsia="仿宋" w:hAnsi="仿宋" w:hint="eastAsia"/>
          <w:sz w:val="30"/>
          <w:szCs w:val="30"/>
        </w:rPr>
        <w:t>年</w:t>
      </w:r>
      <w:r w:rsidR="00406979">
        <w:rPr>
          <w:rFonts w:ascii="仿宋" w:eastAsia="仿宋" w:hAnsi="仿宋" w:hint="eastAsia"/>
          <w:sz w:val="30"/>
          <w:szCs w:val="30"/>
        </w:rPr>
        <w:t>2</w:t>
      </w:r>
      <w:r w:rsidR="00EC311F" w:rsidRPr="00657BB6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</w:t>
      </w:r>
      <w:r w:rsidR="00406979">
        <w:rPr>
          <w:rFonts w:ascii="仿宋" w:eastAsia="仿宋" w:hAnsi="仿宋" w:hint="eastAsia"/>
          <w:sz w:val="30"/>
          <w:szCs w:val="30"/>
        </w:rPr>
        <w:t>3</w:t>
      </w:r>
      <w:r w:rsidR="00EC311F" w:rsidRPr="00657BB6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晚间</w:t>
      </w:r>
      <w:r w:rsidR="00EC311F"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</w:t>
      </w:r>
      <w:r w:rsidR="00EC311F" w:rsidRPr="00E8611B">
        <w:rPr>
          <w:rFonts w:ascii="仿宋" w:eastAsia="仿宋" w:hAnsi="仿宋" w:hint="eastAsia"/>
          <w:sz w:val="30"/>
          <w:szCs w:val="30"/>
        </w:rPr>
        <w:t>发布《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大连机床集团有限责任公司201</w:t>
      </w:r>
      <w:r w:rsidR="00406979">
        <w:rPr>
          <w:rFonts w:ascii="仿宋" w:eastAsia="仿宋" w:hAnsi="仿宋" w:hint="eastAsia"/>
          <w:sz w:val="30"/>
          <w:szCs w:val="30"/>
        </w:rPr>
        <w:t>5</w:t>
      </w:r>
      <w:r w:rsidR="00E8611B" w:rsidRPr="00E8611B">
        <w:rPr>
          <w:rFonts w:ascii="仿宋" w:eastAsia="仿宋" w:hAnsi="仿宋" w:hint="eastAsia"/>
          <w:sz w:val="30"/>
          <w:szCs w:val="30"/>
        </w:rPr>
        <w:t>年度第</w:t>
      </w:r>
      <w:r>
        <w:rPr>
          <w:rFonts w:ascii="仿宋" w:eastAsia="仿宋" w:hAnsi="仿宋" w:hint="eastAsia"/>
          <w:sz w:val="30"/>
          <w:szCs w:val="30"/>
        </w:rPr>
        <w:t>一</w:t>
      </w:r>
      <w:r w:rsidR="00E8611B" w:rsidRPr="00E8611B">
        <w:rPr>
          <w:rFonts w:ascii="仿宋" w:eastAsia="仿宋" w:hAnsi="仿宋" w:hint="eastAsia"/>
          <w:sz w:val="30"/>
          <w:szCs w:val="30"/>
        </w:rPr>
        <w:t>期</w:t>
      </w:r>
      <w:r w:rsidR="00406979">
        <w:rPr>
          <w:rFonts w:ascii="仿宋" w:eastAsia="仿宋" w:hAnsi="仿宋" w:hint="eastAsia"/>
          <w:sz w:val="30"/>
          <w:szCs w:val="30"/>
        </w:rPr>
        <w:t>非公开定向债务融资工具</w:t>
      </w:r>
      <w:r w:rsidR="00E8611B" w:rsidRPr="00E8611B">
        <w:rPr>
          <w:rFonts w:ascii="仿宋" w:eastAsia="仿宋" w:hAnsi="仿宋" w:hint="eastAsia"/>
          <w:sz w:val="30"/>
          <w:szCs w:val="30"/>
        </w:rPr>
        <w:t>未按期</w:t>
      </w:r>
      <w:r>
        <w:rPr>
          <w:rFonts w:ascii="仿宋" w:eastAsia="仿宋" w:hAnsi="仿宋" w:hint="eastAsia"/>
          <w:sz w:val="30"/>
          <w:szCs w:val="30"/>
        </w:rPr>
        <w:t>支付利息</w:t>
      </w:r>
      <w:r w:rsidR="00E8611B" w:rsidRPr="00E8611B">
        <w:rPr>
          <w:rFonts w:ascii="仿宋" w:eastAsia="仿宋" w:hAnsi="仿宋" w:hint="eastAsia"/>
          <w:sz w:val="30"/>
          <w:szCs w:val="30"/>
        </w:rPr>
        <w:t>的公告</w:t>
      </w:r>
      <w:r w:rsidR="00EC311F" w:rsidRPr="00E8611B">
        <w:rPr>
          <w:rFonts w:ascii="仿宋" w:eastAsia="仿宋" w:hAnsi="仿宋" w:hint="eastAsia"/>
          <w:sz w:val="30"/>
          <w:szCs w:val="30"/>
        </w:rPr>
        <w:t>》。公告称，“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</w:t>
      </w:r>
      <w:r w:rsidR="00EC311F" w:rsidRPr="00E8611B">
        <w:rPr>
          <w:rFonts w:ascii="仿宋" w:eastAsia="仿宋" w:hAnsi="仿宋"/>
          <w:sz w:val="30"/>
          <w:szCs w:val="30"/>
        </w:rPr>
        <w:t>201</w:t>
      </w:r>
      <w:r w:rsidR="00406979">
        <w:rPr>
          <w:rFonts w:ascii="仿宋" w:eastAsia="仿宋" w:hAnsi="仿宋" w:hint="eastAsia"/>
          <w:sz w:val="30"/>
          <w:szCs w:val="30"/>
        </w:rPr>
        <w:t>5</w:t>
      </w:r>
      <w:r w:rsidR="00E8611B" w:rsidRPr="00E8611B">
        <w:rPr>
          <w:rFonts w:ascii="仿宋" w:eastAsia="仿宋" w:hAnsi="仿宋"/>
          <w:sz w:val="30"/>
          <w:szCs w:val="30"/>
        </w:rPr>
        <w:t>年度</w:t>
      </w:r>
      <w:r w:rsidRPr="00E8611B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一</w:t>
      </w:r>
      <w:r w:rsidRPr="00E8611B">
        <w:rPr>
          <w:rFonts w:ascii="仿宋" w:eastAsia="仿宋" w:hAnsi="仿宋" w:hint="eastAsia"/>
          <w:sz w:val="30"/>
          <w:szCs w:val="30"/>
        </w:rPr>
        <w:t>期</w:t>
      </w:r>
      <w:r w:rsidR="00524789">
        <w:rPr>
          <w:rFonts w:ascii="仿宋" w:eastAsia="仿宋" w:hAnsi="仿宋" w:hint="eastAsia"/>
          <w:sz w:val="30"/>
          <w:szCs w:val="30"/>
        </w:rPr>
        <w:t>非公开定向债务融资工具</w:t>
      </w:r>
      <w:r w:rsidR="00EC311F" w:rsidRPr="00E8611B">
        <w:rPr>
          <w:rFonts w:ascii="仿宋" w:eastAsia="仿宋" w:hAnsi="仿宋"/>
          <w:sz w:val="30"/>
          <w:szCs w:val="30"/>
        </w:rPr>
        <w:t>（债券简称：1</w:t>
      </w:r>
      <w:r w:rsidR="00406979">
        <w:rPr>
          <w:rFonts w:ascii="仿宋" w:eastAsia="仿宋" w:hAnsi="仿宋" w:hint="eastAsia"/>
          <w:sz w:val="30"/>
          <w:szCs w:val="30"/>
        </w:rPr>
        <w:t>5</w:t>
      </w:r>
      <w:r w:rsidR="00E8611B" w:rsidRPr="00E8611B">
        <w:rPr>
          <w:rFonts w:ascii="仿宋" w:eastAsia="仿宋" w:hAnsi="仿宋" w:hint="eastAsia"/>
          <w:sz w:val="30"/>
          <w:szCs w:val="30"/>
        </w:rPr>
        <w:t>机床</w:t>
      </w:r>
      <w:r w:rsidR="00406979">
        <w:rPr>
          <w:rFonts w:ascii="仿宋" w:eastAsia="仿宋" w:hAnsi="仿宋" w:hint="eastAsia"/>
          <w:sz w:val="30"/>
          <w:szCs w:val="30"/>
        </w:rPr>
        <w:t>PPN00</w:t>
      </w:r>
      <w:r>
        <w:rPr>
          <w:rFonts w:ascii="仿宋" w:eastAsia="仿宋" w:hAnsi="仿宋" w:hint="eastAsia"/>
          <w:sz w:val="30"/>
          <w:szCs w:val="30"/>
        </w:rPr>
        <w:t>1</w:t>
      </w:r>
      <w:r w:rsidR="00EC311F" w:rsidRPr="00E8611B">
        <w:rPr>
          <w:rFonts w:ascii="仿宋" w:eastAsia="仿宋" w:hAnsi="仿宋"/>
          <w:sz w:val="30"/>
          <w:szCs w:val="30"/>
        </w:rPr>
        <w:t>，债券代码：</w:t>
      </w:r>
      <w:r w:rsidR="00406979">
        <w:rPr>
          <w:rFonts w:ascii="仿宋" w:eastAsia="仿宋" w:hAnsi="仿宋" w:hint="eastAsia"/>
          <w:sz w:val="30"/>
          <w:szCs w:val="30"/>
        </w:rPr>
        <w:t>031564013</w:t>
      </w:r>
      <w:r w:rsidR="00EC311F" w:rsidRPr="00E8611B">
        <w:rPr>
          <w:rFonts w:ascii="仿宋" w:eastAsia="仿宋" w:hAnsi="仿宋"/>
          <w:sz w:val="30"/>
          <w:szCs w:val="30"/>
        </w:rPr>
        <w:t>）应于201</w:t>
      </w:r>
      <w:r>
        <w:rPr>
          <w:rFonts w:ascii="仿宋" w:eastAsia="仿宋" w:hAnsi="仿宋" w:hint="eastAsia"/>
          <w:sz w:val="30"/>
          <w:szCs w:val="30"/>
        </w:rPr>
        <w:t>7</w:t>
      </w:r>
      <w:r w:rsidR="00EC311F" w:rsidRPr="00E8611B">
        <w:rPr>
          <w:rFonts w:ascii="仿宋" w:eastAsia="仿宋" w:hAnsi="仿宋"/>
          <w:sz w:val="30"/>
          <w:szCs w:val="30"/>
        </w:rPr>
        <w:t>年</w:t>
      </w:r>
      <w:r w:rsidR="00406979">
        <w:rPr>
          <w:rFonts w:ascii="仿宋" w:eastAsia="仿宋" w:hAnsi="仿宋" w:hint="eastAsia"/>
          <w:sz w:val="30"/>
          <w:szCs w:val="30"/>
        </w:rPr>
        <w:t>2</w:t>
      </w:r>
      <w:r w:rsidR="00EC311F" w:rsidRPr="00E8611B">
        <w:rPr>
          <w:rFonts w:ascii="仿宋" w:eastAsia="仿宋" w:hAnsi="仿宋"/>
          <w:sz w:val="30"/>
          <w:szCs w:val="30"/>
        </w:rPr>
        <w:t>月</w:t>
      </w:r>
      <w:r w:rsidR="00406979">
        <w:rPr>
          <w:rFonts w:ascii="仿宋" w:eastAsia="仿宋" w:hAnsi="仿宋" w:hint="eastAsia"/>
          <w:sz w:val="30"/>
          <w:szCs w:val="30"/>
        </w:rPr>
        <w:t>5</w:t>
      </w:r>
      <w:r w:rsidR="00EC311F" w:rsidRPr="00E8611B"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（遇节假日延迟至2017年</w:t>
      </w:r>
      <w:r w:rsidR="00406979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</w:t>
      </w:r>
      <w:r w:rsidR="00406979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日）</w:t>
      </w:r>
      <w:r w:rsidR="00EC311F" w:rsidRPr="00E8611B">
        <w:rPr>
          <w:rFonts w:ascii="仿宋" w:eastAsia="仿宋" w:hAnsi="仿宋" w:hint="eastAsia"/>
          <w:sz w:val="30"/>
          <w:szCs w:val="30"/>
        </w:rPr>
        <w:t>兑付</w:t>
      </w:r>
      <w:r>
        <w:rPr>
          <w:rFonts w:ascii="仿宋" w:eastAsia="仿宋" w:hAnsi="仿宋" w:hint="eastAsia"/>
          <w:sz w:val="30"/>
          <w:szCs w:val="30"/>
        </w:rPr>
        <w:t>利息</w:t>
      </w:r>
      <w:r w:rsidR="00E8611B"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/>
          <w:sz w:val="30"/>
          <w:szCs w:val="30"/>
        </w:rPr>
        <w:t>截</w:t>
      </w:r>
      <w:r w:rsidR="00E8611B" w:rsidRPr="00E8611B">
        <w:rPr>
          <w:rFonts w:ascii="仿宋" w:eastAsia="仿宋" w:hAnsi="仿宋" w:hint="eastAsia"/>
          <w:sz w:val="30"/>
          <w:szCs w:val="30"/>
        </w:rPr>
        <w:t>至</w:t>
      </w:r>
      <w:r w:rsidR="00406979">
        <w:rPr>
          <w:rFonts w:ascii="仿宋" w:eastAsia="仿宋" w:hAnsi="仿宋" w:hint="eastAsia"/>
          <w:sz w:val="30"/>
          <w:szCs w:val="30"/>
        </w:rPr>
        <w:t>付息日</w:t>
      </w:r>
      <w:r w:rsidR="00E8611B" w:rsidRPr="00E8611B">
        <w:rPr>
          <w:rFonts w:ascii="仿宋" w:eastAsia="仿宋" w:hAnsi="仿宋" w:hint="eastAsia"/>
          <w:sz w:val="30"/>
          <w:szCs w:val="30"/>
        </w:rPr>
        <w:t>日终</w:t>
      </w:r>
      <w:r w:rsidR="00EC311F" w:rsidRPr="00E8611B">
        <w:rPr>
          <w:rFonts w:ascii="仿宋" w:eastAsia="仿宋" w:hAnsi="仿宋"/>
          <w:sz w:val="30"/>
          <w:szCs w:val="30"/>
        </w:rPr>
        <w:t>，</w:t>
      </w:r>
      <w:r w:rsidR="00524789">
        <w:rPr>
          <w:rFonts w:ascii="仿宋" w:eastAsia="仿宋" w:hAnsi="仿宋" w:hint="eastAsia"/>
          <w:sz w:val="30"/>
          <w:szCs w:val="30"/>
        </w:rPr>
        <w:t>公司</w:t>
      </w:r>
      <w:r w:rsidR="00406979">
        <w:rPr>
          <w:rFonts w:ascii="仿宋" w:eastAsia="仿宋" w:hAnsi="仿宋" w:hint="eastAsia"/>
          <w:sz w:val="30"/>
          <w:szCs w:val="30"/>
        </w:rPr>
        <w:t>未能按照约定筹措足额付息</w:t>
      </w:r>
      <w:r w:rsidR="00E8611B" w:rsidRPr="00E8611B">
        <w:rPr>
          <w:rFonts w:ascii="仿宋" w:eastAsia="仿宋" w:hAnsi="仿宋" w:hint="eastAsia"/>
          <w:sz w:val="30"/>
          <w:szCs w:val="30"/>
        </w:rPr>
        <w:t>资金</w:t>
      </w:r>
      <w:r w:rsidR="00EC311F"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/>
          <w:sz w:val="30"/>
          <w:szCs w:val="30"/>
        </w:rPr>
        <w:t>1</w:t>
      </w:r>
      <w:r w:rsidR="00406979">
        <w:rPr>
          <w:rFonts w:ascii="仿宋" w:eastAsia="仿宋" w:hAnsi="仿宋" w:hint="eastAsia"/>
          <w:sz w:val="30"/>
          <w:szCs w:val="30"/>
        </w:rPr>
        <w:t>5</w:t>
      </w:r>
      <w:r w:rsidR="00E8611B" w:rsidRPr="00E8611B">
        <w:rPr>
          <w:rFonts w:ascii="仿宋" w:eastAsia="仿宋" w:hAnsi="仿宋" w:hint="eastAsia"/>
          <w:sz w:val="30"/>
          <w:szCs w:val="30"/>
        </w:rPr>
        <w:t>机床</w:t>
      </w:r>
      <w:r w:rsidR="00406979">
        <w:rPr>
          <w:rFonts w:ascii="仿宋" w:eastAsia="仿宋" w:hAnsi="仿宋" w:hint="eastAsia"/>
          <w:sz w:val="30"/>
          <w:szCs w:val="30"/>
        </w:rPr>
        <w:t>PPN</w:t>
      </w:r>
      <w:r>
        <w:rPr>
          <w:rFonts w:ascii="仿宋" w:eastAsia="仿宋" w:hAnsi="仿宋" w:hint="eastAsia"/>
          <w:sz w:val="30"/>
          <w:szCs w:val="30"/>
        </w:rPr>
        <w:t>001</w:t>
      </w:r>
      <w:r w:rsidR="00406979">
        <w:rPr>
          <w:rFonts w:ascii="仿宋" w:eastAsia="仿宋" w:hAnsi="仿宋" w:hint="eastAsia"/>
          <w:sz w:val="30"/>
          <w:szCs w:val="30"/>
        </w:rPr>
        <w:t>未能按期</w:t>
      </w:r>
      <w:r>
        <w:rPr>
          <w:rFonts w:ascii="仿宋" w:eastAsia="仿宋" w:hAnsi="仿宋" w:hint="eastAsia"/>
          <w:sz w:val="30"/>
          <w:szCs w:val="30"/>
        </w:rPr>
        <w:t>支付利息</w:t>
      </w:r>
      <w:r w:rsidR="00406979">
        <w:rPr>
          <w:rFonts w:ascii="仿宋" w:eastAsia="仿宋" w:hAnsi="仿宋" w:hint="eastAsia"/>
          <w:sz w:val="30"/>
          <w:szCs w:val="30"/>
        </w:rPr>
        <w:t>，已构成实质性违约</w:t>
      </w:r>
      <w:r w:rsidR="00EC311F" w:rsidRPr="00E8611B">
        <w:rPr>
          <w:rFonts w:ascii="仿宋" w:eastAsia="仿宋" w:hAnsi="仿宋" w:hint="eastAsia"/>
          <w:sz w:val="30"/>
          <w:szCs w:val="30"/>
        </w:rPr>
        <w:t>。”</w:t>
      </w:r>
    </w:p>
    <w:p w:rsidR="00406979" w:rsidRDefault="00406979" w:rsidP="004069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当日，</w:t>
      </w:r>
      <w:r w:rsidRPr="00E8611B">
        <w:rPr>
          <w:rFonts w:ascii="仿宋" w:eastAsia="仿宋" w:hAnsi="仿宋" w:hint="eastAsia"/>
          <w:sz w:val="30"/>
          <w:szCs w:val="30"/>
        </w:rPr>
        <w:t>大连机床集团有限责任公司发布《大连机床集团有限责任公司201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E8611B">
        <w:rPr>
          <w:rFonts w:ascii="仿宋" w:eastAsia="仿宋" w:hAnsi="仿宋" w:hint="eastAsia"/>
          <w:sz w:val="30"/>
          <w:szCs w:val="30"/>
        </w:rPr>
        <w:t>年度第</w:t>
      </w:r>
      <w:r>
        <w:rPr>
          <w:rFonts w:ascii="仿宋" w:eastAsia="仿宋" w:hAnsi="仿宋" w:hint="eastAsia"/>
          <w:sz w:val="30"/>
          <w:szCs w:val="30"/>
        </w:rPr>
        <w:t>二</w:t>
      </w:r>
      <w:r w:rsidRPr="00E8611B">
        <w:rPr>
          <w:rFonts w:ascii="仿宋" w:eastAsia="仿宋" w:hAnsi="仿宋" w:hint="eastAsia"/>
          <w:sz w:val="30"/>
          <w:szCs w:val="30"/>
        </w:rPr>
        <w:t>期</w:t>
      </w:r>
      <w:r>
        <w:rPr>
          <w:rFonts w:ascii="仿宋" w:eastAsia="仿宋" w:hAnsi="仿宋" w:hint="eastAsia"/>
          <w:sz w:val="30"/>
          <w:szCs w:val="30"/>
        </w:rPr>
        <w:t>超短期融资券立即到期应付且未按期足额偿付本息</w:t>
      </w:r>
      <w:r w:rsidRPr="00E8611B">
        <w:rPr>
          <w:rFonts w:ascii="仿宋" w:eastAsia="仿宋" w:hAnsi="仿宋" w:hint="eastAsia"/>
          <w:sz w:val="30"/>
          <w:szCs w:val="30"/>
        </w:rPr>
        <w:t>的公告》。公告称，“</w:t>
      </w:r>
      <w:r>
        <w:rPr>
          <w:rFonts w:ascii="仿宋" w:eastAsia="仿宋" w:hAnsi="仿宋" w:hint="eastAsia"/>
          <w:sz w:val="30"/>
          <w:szCs w:val="30"/>
        </w:rPr>
        <w:t>截至2017年2月13日日终，公司未能筹措足额兑付资金，16大机床SCP002未能按期偿付，已构成实质性违约。</w:t>
      </w:r>
      <w:r w:rsidRPr="00E8611B">
        <w:rPr>
          <w:rFonts w:ascii="仿宋" w:eastAsia="仿宋" w:hAnsi="仿宋" w:hint="eastAsia"/>
          <w:sz w:val="30"/>
          <w:szCs w:val="30"/>
        </w:rPr>
        <w:t>”</w:t>
      </w:r>
    </w:p>
    <w:p w:rsidR="00E513DB" w:rsidRDefault="00E513DB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311F">
        <w:rPr>
          <w:rFonts w:ascii="仿宋" w:eastAsia="仿宋" w:hAnsi="仿宋" w:hint="eastAsia"/>
          <w:sz w:val="30"/>
          <w:szCs w:val="30"/>
        </w:rPr>
        <w:t>我们</w:t>
      </w:r>
      <w:r w:rsidR="00F90401">
        <w:rPr>
          <w:rFonts w:ascii="仿宋" w:eastAsia="仿宋" w:hAnsi="仿宋" w:hint="eastAsia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于</w:t>
      </w:r>
      <w:r w:rsidR="00F90401" w:rsidRPr="00EC311F">
        <w:rPr>
          <w:rFonts w:ascii="仿宋" w:eastAsia="仿宋" w:hAnsi="仿宋" w:hint="eastAsia"/>
          <w:sz w:val="30"/>
          <w:szCs w:val="30"/>
        </w:rPr>
        <w:t>2016年</w:t>
      </w:r>
      <w:r w:rsidR="00F90401">
        <w:rPr>
          <w:rFonts w:ascii="仿宋" w:eastAsia="仿宋" w:hAnsi="仿宋" w:hint="eastAsia"/>
          <w:sz w:val="30"/>
          <w:szCs w:val="30"/>
        </w:rPr>
        <w:t>12</w:t>
      </w:r>
      <w:r w:rsidR="00F90401" w:rsidRPr="00CC7B4D">
        <w:rPr>
          <w:rFonts w:ascii="仿宋" w:eastAsia="仿宋" w:hAnsi="仿宋" w:hint="eastAsia"/>
          <w:sz w:val="30"/>
          <w:szCs w:val="30"/>
        </w:rPr>
        <w:t>月12</w:t>
      </w:r>
      <w:r w:rsidR="00F90401">
        <w:rPr>
          <w:rFonts w:ascii="仿宋" w:eastAsia="仿宋" w:hAnsi="仿宋" w:hint="eastAsia"/>
          <w:sz w:val="30"/>
          <w:szCs w:val="30"/>
        </w:rPr>
        <w:t>日将</w:t>
      </w:r>
      <w:r w:rsidR="00F90401" w:rsidRPr="00CC7B4D">
        <w:rPr>
          <w:rFonts w:ascii="仿宋" w:eastAsia="仿宋" w:hAnsi="仿宋" w:hint="eastAsia"/>
          <w:sz w:val="30"/>
          <w:szCs w:val="30"/>
        </w:rPr>
        <w:t>大</w:t>
      </w:r>
      <w:r w:rsidR="00F90401" w:rsidRPr="00F3521F">
        <w:rPr>
          <w:rFonts w:ascii="仿宋" w:eastAsia="仿宋" w:hAnsi="仿宋" w:hint="eastAsia"/>
          <w:sz w:val="30"/>
          <w:szCs w:val="30"/>
        </w:rPr>
        <w:t>连机床集团有限责任公司</w:t>
      </w:r>
      <w:r w:rsidR="00F90401">
        <w:rPr>
          <w:rFonts w:ascii="仿宋" w:eastAsia="仿宋" w:hAnsi="仿宋" w:hint="eastAsia"/>
          <w:sz w:val="30"/>
          <w:szCs w:val="30"/>
        </w:rPr>
        <w:t>发行债券中债市场隐含评级下调至C，并</w:t>
      </w:r>
      <w:r>
        <w:rPr>
          <w:rFonts w:ascii="仿宋" w:eastAsia="仿宋" w:hAnsi="仿宋" w:hint="eastAsia"/>
          <w:sz w:val="30"/>
          <w:szCs w:val="30"/>
        </w:rPr>
        <w:t>维持相关债券中债估价全价不变。</w:t>
      </w:r>
    </w:p>
    <w:p w:rsidR="00EC311F" w:rsidRDefault="00EC311F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鉴于今</w:t>
      </w:r>
      <w:r w:rsidRPr="00EC311F">
        <w:rPr>
          <w:rFonts w:ascii="仿宋" w:eastAsia="仿宋" w:hAnsi="仿宋" w:hint="eastAsia"/>
          <w:sz w:val="30"/>
          <w:szCs w:val="30"/>
        </w:rPr>
        <w:t>日</w:t>
      </w:r>
      <w:r w:rsidR="00763C3C" w:rsidRPr="00E8611B">
        <w:rPr>
          <w:rFonts w:ascii="仿宋" w:eastAsia="仿宋" w:hAnsi="仿宋"/>
          <w:sz w:val="30"/>
          <w:szCs w:val="30"/>
        </w:rPr>
        <w:t>1</w:t>
      </w:r>
      <w:r w:rsidR="00763C3C">
        <w:rPr>
          <w:rFonts w:ascii="仿宋" w:eastAsia="仿宋" w:hAnsi="仿宋" w:hint="eastAsia"/>
          <w:sz w:val="30"/>
          <w:szCs w:val="30"/>
        </w:rPr>
        <w:t>6大</w:t>
      </w:r>
      <w:r w:rsidR="00763C3C" w:rsidRPr="00E8611B">
        <w:rPr>
          <w:rFonts w:ascii="仿宋" w:eastAsia="仿宋" w:hAnsi="仿宋" w:hint="eastAsia"/>
          <w:sz w:val="30"/>
          <w:szCs w:val="30"/>
        </w:rPr>
        <w:t>机床</w:t>
      </w:r>
      <w:r w:rsidR="00406979">
        <w:rPr>
          <w:rFonts w:ascii="仿宋" w:eastAsia="仿宋" w:hAnsi="仿宋" w:hint="eastAsia"/>
          <w:sz w:val="30"/>
          <w:szCs w:val="30"/>
        </w:rPr>
        <w:t>SCP002</w:t>
      </w:r>
      <w:r w:rsidR="00763C3C">
        <w:rPr>
          <w:rFonts w:ascii="仿宋" w:eastAsia="仿宋" w:hAnsi="仿宋" w:hint="eastAsia"/>
          <w:sz w:val="30"/>
          <w:szCs w:val="30"/>
        </w:rPr>
        <w:t>及</w:t>
      </w:r>
      <w:r w:rsidR="00406979" w:rsidRPr="00E8611B">
        <w:rPr>
          <w:rFonts w:ascii="仿宋" w:eastAsia="仿宋" w:hAnsi="仿宋"/>
          <w:sz w:val="30"/>
          <w:szCs w:val="30"/>
        </w:rPr>
        <w:t>1</w:t>
      </w:r>
      <w:r w:rsidR="00406979">
        <w:rPr>
          <w:rFonts w:ascii="仿宋" w:eastAsia="仿宋" w:hAnsi="仿宋" w:hint="eastAsia"/>
          <w:sz w:val="30"/>
          <w:szCs w:val="30"/>
        </w:rPr>
        <w:t>5</w:t>
      </w:r>
      <w:r w:rsidR="00406979" w:rsidRPr="00E8611B">
        <w:rPr>
          <w:rFonts w:ascii="仿宋" w:eastAsia="仿宋" w:hAnsi="仿宋" w:hint="eastAsia"/>
          <w:sz w:val="30"/>
          <w:szCs w:val="30"/>
        </w:rPr>
        <w:t>机床</w:t>
      </w:r>
      <w:r w:rsidR="00406979">
        <w:rPr>
          <w:rFonts w:ascii="仿宋" w:eastAsia="仿宋" w:hAnsi="仿宋" w:hint="eastAsia"/>
          <w:sz w:val="30"/>
          <w:szCs w:val="30"/>
        </w:rPr>
        <w:t>PPN001</w:t>
      </w:r>
      <w:r w:rsidR="00E8611B">
        <w:rPr>
          <w:rFonts w:ascii="仿宋" w:eastAsia="仿宋" w:hAnsi="仿宋" w:hint="eastAsia"/>
          <w:sz w:val="30"/>
          <w:szCs w:val="30"/>
        </w:rPr>
        <w:t>未能按期足额兑付，再次构成实质性违约，今</w:t>
      </w:r>
      <w:r w:rsidRPr="00EC311F">
        <w:rPr>
          <w:rFonts w:ascii="仿宋" w:eastAsia="仿宋" w:hAnsi="仿宋" w:hint="eastAsia"/>
          <w:sz w:val="30"/>
          <w:szCs w:val="30"/>
        </w:rPr>
        <w:t>日继续维持大连机床集团有限责任公司发行债券中债估价全价不变，维持中债市场隐含评级C</w:t>
      </w:r>
      <w:r w:rsidR="00F90401">
        <w:rPr>
          <w:rFonts w:ascii="仿宋" w:eastAsia="仿宋" w:hAnsi="仿宋" w:hint="eastAsia"/>
          <w:sz w:val="30"/>
          <w:szCs w:val="30"/>
        </w:rPr>
        <w:t>，我们会密切关注相关偿债事项的进展。</w:t>
      </w:r>
    </w:p>
    <w:p w:rsidR="00E8611B" w:rsidRDefault="00E8611B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特此提示。</w:t>
      </w:r>
    </w:p>
    <w:p w:rsidR="00EC311F" w:rsidRPr="00CC7B4D" w:rsidRDefault="00EC311F" w:rsidP="00F90401">
      <w:pPr>
        <w:ind w:firstLineChars="2000" w:firstLine="6000"/>
        <w:rPr>
          <w:rFonts w:ascii="仿宋" w:eastAsia="仿宋" w:hAnsi="仿宋"/>
          <w:sz w:val="30"/>
          <w:szCs w:val="30"/>
        </w:rPr>
      </w:pPr>
      <w:r w:rsidRPr="00CC7B4D">
        <w:rPr>
          <w:rFonts w:ascii="仿宋" w:eastAsia="仿宋" w:hAnsi="仿宋" w:hint="eastAsia"/>
          <w:sz w:val="30"/>
          <w:szCs w:val="30"/>
        </w:rPr>
        <w:t>中债估值中心</w:t>
      </w:r>
    </w:p>
    <w:p w:rsidR="00EC311F" w:rsidRDefault="00763C3C" w:rsidP="00EC311F">
      <w:pPr>
        <w:ind w:right="-58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二〇一七年</w:t>
      </w:r>
      <w:r w:rsidR="00406979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月十</w:t>
      </w:r>
      <w:r w:rsidR="00406979">
        <w:rPr>
          <w:rFonts w:ascii="仿宋" w:eastAsia="仿宋" w:hAnsi="仿宋" w:hint="eastAsia"/>
          <w:sz w:val="30"/>
          <w:szCs w:val="30"/>
        </w:rPr>
        <w:t>四</w:t>
      </w:r>
      <w:r w:rsidR="00EC311F" w:rsidRPr="00CC7B4D">
        <w:rPr>
          <w:rFonts w:ascii="仿宋" w:eastAsia="仿宋" w:hAnsi="仿宋" w:hint="eastAsia"/>
          <w:sz w:val="30"/>
          <w:szCs w:val="30"/>
        </w:rPr>
        <w:t>日</w:t>
      </w:r>
    </w:p>
    <w:sectPr w:rsidR="00EC311F" w:rsidSect="00A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77" w:rsidRDefault="00971F77" w:rsidP="00EC311F">
      <w:r>
        <w:separator/>
      </w:r>
    </w:p>
  </w:endnote>
  <w:endnote w:type="continuationSeparator" w:id="1">
    <w:p w:rsidR="00971F77" w:rsidRDefault="00971F77" w:rsidP="00EC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77" w:rsidRDefault="00971F77" w:rsidP="00EC311F">
      <w:r>
        <w:separator/>
      </w:r>
    </w:p>
  </w:footnote>
  <w:footnote w:type="continuationSeparator" w:id="1">
    <w:p w:rsidR="00971F77" w:rsidRDefault="00971F77" w:rsidP="00EC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11F"/>
    <w:rsid w:val="0004679F"/>
    <w:rsid w:val="002E6E58"/>
    <w:rsid w:val="0036125D"/>
    <w:rsid w:val="00406979"/>
    <w:rsid w:val="004D431E"/>
    <w:rsid w:val="00524789"/>
    <w:rsid w:val="00657BB6"/>
    <w:rsid w:val="00763C3C"/>
    <w:rsid w:val="00971F77"/>
    <w:rsid w:val="00AC5BAF"/>
    <w:rsid w:val="00B41F32"/>
    <w:rsid w:val="00E513DB"/>
    <w:rsid w:val="00E8611B"/>
    <w:rsid w:val="00EC311F"/>
    <w:rsid w:val="00F317E0"/>
    <w:rsid w:val="00F9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zhangdf</dc:creator>
  <cp:lastModifiedBy>zhangdf</cp:lastModifiedBy>
  <cp:revision>7</cp:revision>
  <dcterms:created xsi:type="dcterms:W3CDTF">2017-01-17T08:57:00Z</dcterms:created>
  <dcterms:modified xsi:type="dcterms:W3CDTF">2017-02-14T08:44:00Z</dcterms:modified>
</cp:coreProperties>
</file>