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D7" w:rsidRDefault="002431D7" w:rsidP="002431D7">
      <w:pPr>
        <w:rPr>
          <w:rFonts w:ascii="仿宋" w:eastAsia="仿宋" w:hAnsi="仿宋" w:cs="Times New Roman"/>
          <w:sz w:val="32"/>
          <w:szCs w:val="32"/>
        </w:rPr>
      </w:pPr>
      <w:r w:rsidRPr="00C476B6"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5：</w:t>
      </w:r>
      <w:bookmarkStart w:id="0" w:name="_GoBack"/>
      <w:r w:rsidRPr="00D50AA0">
        <w:rPr>
          <w:rFonts w:ascii="仿宋" w:eastAsia="仿宋" w:hAnsi="仿宋" w:cs="Times New Roman" w:hint="eastAsia"/>
          <w:sz w:val="32"/>
          <w:szCs w:val="32"/>
        </w:rPr>
        <w:t>独</w:t>
      </w:r>
      <w:proofErr w:type="gramStart"/>
      <w:r w:rsidRPr="00D50AA0">
        <w:rPr>
          <w:rFonts w:ascii="仿宋" w:eastAsia="仿宋" w:hAnsi="仿宋" w:cs="Times New Roman" w:hint="eastAsia"/>
          <w:sz w:val="32"/>
          <w:szCs w:val="32"/>
        </w:rPr>
        <w:t>墅</w:t>
      </w:r>
      <w:proofErr w:type="gramEnd"/>
      <w:r w:rsidRPr="00D50AA0">
        <w:rPr>
          <w:rFonts w:ascii="仿宋" w:eastAsia="仿宋" w:hAnsi="仿宋" w:cs="Times New Roman" w:hint="eastAsia"/>
          <w:sz w:val="32"/>
          <w:szCs w:val="32"/>
        </w:rPr>
        <w:t>湖会议酒店</w:t>
      </w:r>
      <w:r>
        <w:rPr>
          <w:rFonts w:ascii="仿宋" w:eastAsia="仿宋" w:hAnsi="仿宋" w:hint="eastAsia"/>
          <w:sz w:val="32"/>
          <w:szCs w:val="32"/>
        </w:rPr>
        <w:t>订房单</w:t>
      </w:r>
      <w:bookmarkEnd w:id="0"/>
    </w:p>
    <w:p w:rsidR="002431D7" w:rsidRPr="00605820" w:rsidRDefault="002431D7" w:rsidP="002431D7">
      <w:pPr>
        <w:rPr>
          <w:rFonts w:ascii="Tahoma" w:hAnsi="Tahoma" w:cs="Tahoma"/>
          <w:b/>
          <w:color w:val="CC0099"/>
          <w:sz w:val="40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</w:t>
      </w:r>
      <w:r w:rsidRPr="00D23881">
        <w:rPr>
          <w:rFonts w:ascii="Tahoma" w:hAnsi="Tahoma" w:cs="Tahoma"/>
          <w:b/>
          <w:color w:val="CC0099"/>
          <w:sz w:val="40"/>
        </w:rPr>
        <w:t>RESERVATION FORM</w:t>
      </w:r>
      <w:r>
        <w:rPr>
          <w:rFonts w:ascii="Tahoma" w:hAnsi="Tahoma" w:cs="Tahoma" w:hint="eastAsia"/>
          <w:b/>
          <w:color w:val="CC0099"/>
          <w:sz w:val="40"/>
        </w:rPr>
        <w:t>预订单</w:t>
      </w:r>
    </w:p>
    <w:p w:rsidR="002431D7" w:rsidRPr="00BE3CE8" w:rsidRDefault="002431D7" w:rsidP="002431D7">
      <w:pPr>
        <w:jc w:val="center"/>
        <w:rPr>
          <w:rFonts w:ascii="宋体" w:hAnsi="宋体" w:cs="宋体"/>
          <w:kern w:val="0"/>
          <w:sz w:val="24"/>
          <w:szCs w:val="24"/>
        </w:rPr>
      </w:pPr>
      <w:r w:rsidRPr="00BD6D2A">
        <w:rPr>
          <w:rFonts w:ascii="Times New Roman" w:hAnsi="Times New Roman" w:hint="eastAsia"/>
          <w:b/>
          <w:sz w:val="24"/>
          <w:szCs w:val="24"/>
        </w:rPr>
        <w:t>2015</w:t>
      </w:r>
      <w:r w:rsidRPr="00BD6D2A">
        <w:rPr>
          <w:rFonts w:ascii="Times New Roman" w:hAnsi="Times New Roman" w:hint="eastAsia"/>
          <w:b/>
          <w:sz w:val="24"/>
          <w:szCs w:val="24"/>
        </w:rPr>
        <w:t>年</w:t>
      </w:r>
      <w:r w:rsidRPr="00BD6D2A">
        <w:rPr>
          <w:rFonts w:ascii="Times New Roman" w:hAnsi="Times New Roman" w:hint="eastAsia"/>
          <w:b/>
          <w:sz w:val="24"/>
          <w:szCs w:val="24"/>
        </w:rPr>
        <w:t>10</w:t>
      </w:r>
      <w:r w:rsidRPr="00BD6D2A">
        <w:rPr>
          <w:rFonts w:ascii="Times New Roman" w:hAnsi="Times New Roman" w:hint="eastAsia"/>
          <w:b/>
          <w:sz w:val="24"/>
          <w:szCs w:val="24"/>
        </w:rPr>
        <w:t>月</w:t>
      </w:r>
      <w:r w:rsidRPr="00BD6D2A">
        <w:rPr>
          <w:rFonts w:ascii="Times New Roman" w:hAnsi="Times New Roman" w:hint="eastAsia"/>
          <w:b/>
          <w:sz w:val="24"/>
          <w:szCs w:val="24"/>
        </w:rPr>
        <w:t>12</w:t>
      </w:r>
      <w:r w:rsidRPr="00BD6D2A">
        <w:rPr>
          <w:rFonts w:ascii="Times New Roman" w:hAnsi="Times New Roman" w:hint="eastAsia"/>
          <w:b/>
          <w:sz w:val="24"/>
          <w:szCs w:val="24"/>
        </w:rPr>
        <w:t>日</w:t>
      </w:r>
      <w:r w:rsidRPr="00BD6D2A">
        <w:rPr>
          <w:rFonts w:ascii="Times New Roman" w:hAnsi="Times New Roman" w:hint="eastAsia"/>
          <w:b/>
          <w:sz w:val="24"/>
          <w:szCs w:val="24"/>
        </w:rPr>
        <w:t>-14</w:t>
      </w:r>
      <w:r w:rsidRPr="00BD6D2A">
        <w:rPr>
          <w:rFonts w:ascii="Times New Roman" w:hAnsi="Times New Roman" w:hint="eastAsia"/>
          <w:b/>
          <w:sz w:val="24"/>
          <w:szCs w:val="24"/>
        </w:rPr>
        <w:t>日</w:t>
      </w:r>
      <w:r w:rsidRPr="00BE3CE8">
        <w:rPr>
          <w:rFonts w:ascii="Times New Roman" w:hAnsi="Times New Roman"/>
          <w:b/>
          <w:sz w:val="24"/>
          <w:szCs w:val="24"/>
        </w:rPr>
        <w:t>中国（苏州）资产管理论坛</w:t>
      </w:r>
    </w:p>
    <w:p w:rsidR="002431D7" w:rsidRPr="00BE3CE8" w:rsidRDefault="002431D7" w:rsidP="002431D7">
      <w:pPr>
        <w:rPr>
          <w:rFonts w:ascii="Times New Roman" w:hAnsi="Times New Roman"/>
          <w:b/>
          <w:sz w:val="24"/>
          <w:szCs w:val="24"/>
        </w:rPr>
      </w:pPr>
    </w:p>
    <w:p w:rsidR="002431D7" w:rsidRPr="00D23881" w:rsidRDefault="002431D7" w:rsidP="002431D7">
      <w:pPr>
        <w:jc w:val="left"/>
        <w:rPr>
          <w:rFonts w:ascii="Times New Roman" w:hAnsi="Times New Roman"/>
          <w:b/>
          <w:color w:val="CC0099"/>
          <w:szCs w:val="21"/>
        </w:rPr>
      </w:pPr>
      <w:r w:rsidRPr="00D23881">
        <w:rPr>
          <w:rFonts w:ascii="Times New Roman" w:hAnsi="Times New Roman"/>
          <w:b/>
          <w:color w:val="CC0099"/>
          <w:szCs w:val="21"/>
        </w:rPr>
        <w:t>GUEST DETAILS</w:t>
      </w:r>
      <w:r>
        <w:rPr>
          <w:rFonts w:ascii="Times New Roman" w:hAnsi="Times New Roman" w:hint="eastAsia"/>
          <w:b/>
          <w:color w:val="CC0099"/>
          <w:szCs w:val="21"/>
        </w:rPr>
        <w:t xml:space="preserve"> </w:t>
      </w:r>
      <w:r>
        <w:rPr>
          <w:rFonts w:ascii="Times New Roman" w:hAnsi="Times New Roman" w:hint="eastAsia"/>
          <w:b/>
          <w:color w:val="CC0099"/>
          <w:szCs w:val="21"/>
        </w:rPr>
        <w:t>客户入住信息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2457"/>
        <w:gridCol w:w="1974"/>
        <w:gridCol w:w="612"/>
        <w:gridCol w:w="1848"/>
      </w:tblGrid>
      <w:tr w:rsidR="002431D7" w:rsidRPr="00012E67" w:rsidTr="00451C48">
        <w:tc>
          <w:tcPr>
            <w:tcW w:w="2578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/>
                <w:szCs w:val="21"/>
              </w:rPr>
              <w:t>Last name</w:t>
            </w:r>
            <w:r w:rsidRPr="00012E67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2E67">
              <w:rPr>
                <w:rFonts w:ascii="Times New Roman" w:hAnsi="Times New Roman" w:hint="eastAsia"/>
                <w:szCs w:val="21"/>
              </w:rPr>
              <w:t>姓氏</w:t>
            </w:r>
          </w:p>
        </w:tc>
        <w:tc>
          <w:tcPr>
            <w:tcW w:w="2457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4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/>
                <w:szCs w:val="21"/>
              </w:rPr>
              <w:t>First Name</w:t>
            </w:r>
            <w:r w:rsidRPr="00012E67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2E67">
              <w:rPr>
                <w:rFonts w:ascii="Times New Roman" w:hAnsi="Times New Roman" w:hint="eastAsia"/>
                <w:szCs w:val="21"/>
              </w:rPr>
              <w:t>名字</w:t>
            </w:r>
          </w:p>
        </w:tc>
        <w:tc>
          <w:tcPr>
            <w:tcW w:w="2460" w:type="dxa"/>
            <w:gridSpan w:val="2"/>
          </w:tcPr>
          <w:p w:rsidR="002431D7" w:rsidRPr="00012E67" w:rsidRDefault="002431D7" w:rsidP="00451C4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2431D7" w:rsidRPr="00012E67" w:rsidTr="00451C48">
        <w:tc>
          <w:tcPr>
            <w:tcW w:w="2578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/>
                <w:szCs w:val="21"/>
              </w:rPr>
              <w:t>Company</w:t>
            </w:r>
            <w:r w:rsidRPr="00012E67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2E67">
              <w:rPr>
                <w:rFonts w:ascii="Times New Roman" w:hAnsi="Times New Roman" w:hint="eastAsia"/>
                <w:szCs w:val="21"/>
              </w:rPr>
              <w:t>公司名称</w:t>
            </w:r>
          </w:p>
        </w:tc>
        <w:tc>
          <w:tcPr>
            <w:tcW w:w="6891" w:type="dxa"/>
            <w:gridSpan w:val="4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431D7" w:rsidRPr="00012E67" w:rsidTr="00451C48">
        <w:tc>
          <w:tcPr>
            <w:tcW w:w="2578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 w:hint="eastAsia"/>
                <w:szCs w:val="21"/>
              </w:rPr>
              <w:t>Mobile P</w:t>
            </w:r>
            <w:r w:rsidRPr="00012E67">
              <w:rPr>
                <w:rFonts w:ascii="Times New Roman" w:hAnsi="Times New Roman"/>
                <w:szCs w:val="21"/>
              </w:rPr>
              <w:t>hone</w:t>
            </w:r>
            <w:r w:rsidRPr="00012E67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2E67">
              <w:rPr>
                <w:rFonts w:ascii="Times New Roman" w:hAnsi="Times New Roman" w:hint="eastAsia"/>
                <w:szCs w:val="21"/>
              </w:rPr>
              <w:t>移动电话</w:t>
            </w:r>
          </w:p>
        </w:tc>
        <w:tc>
          <w:tcPr>
            <w:tcW w:w="2457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4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/>
                <w:szCs w:val="21"/>
              </w:rPr>
              <w:t>Fax</w:t>
            </w:r>
            <w:r w:rsidRPr="00012E67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2E67">
              <w:rPr>
                <w:rFonts w:ascii="Times New Roman" w:hAnsi="Times New Roman" w:hint="eastAsia"/>
                <w:szCs w:val="21"/>
              </w:rPr>
              <w:t>传真</w:t>
            </w:r>
          </w:p>
        </w:tc>
        <w:tc>
          <w:tcPr>
            <w:tcW w:w="2460" w:type="dxa"/>
            <w:gridSpan w:val="2"/>
          </w:tcPr>
          <w:p w:rsidR="002431D7" w:rsidRPr="00012E67" w:rsidRDefault="002431D7" w:rsidP="00451C4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2431D7" w:rsidRPr="00012E67" w:rsidTr="00451C48">
        <w:tc>
          <w:tcPr>
            <w:tcW w:w="2578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/>
                <w:szCs w:val="21"/>
              </w:rPr>
              <w:t>E-mail</w:t>
            </w:r>
            <w:r w:rsidRPr="00012E67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2E67">
              <w:rPr>
                <w:rFonts w:ascii="Times New Roman" w:hAnsi="Times New Roman" w:hint="eastAsia"/>
                <w:szCs w:val="21"/>
              </w:rPr>
              <w:t>邮箱</w:t>
            </w:r>
          </w:p>
        </w:tc>
        <w:tc>
          <w:tcPr>
            <w:tcW w:w="6891" w:type="dxa"/>
            <w:gridSpan w:val="4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431D7" w:rsidRPr="00012E67" w:rsidTr="00451C48">
        <w:tc>
          <w:tcPr>
            <w:tcW w:w="2578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/>
                <w:szCs w:val="21"/>
              </w:rPr>
              <w:t>Check-in-Date</w:t>
            </w:r>
            <w:r w:rsidRPr="00012E67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2E67">
              <w:rPr>
                <w:rFonts w:ascii="Times New Roman" w:hAnsi="Times New Roman" w:hint="eastAsia"/>
                <w:szCs w:val="21"/>
              </w:rPr>
              <w:t>入住日期</w:t>
            </w:r>
          </w:p>
        </w:tc>
        <w:tc>
          <w:tcPr>
            <w:tcW w:w="2457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gridSpan w:val="2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/>
                <w:szCs w:val="21"/>
              </w:rPr>
              <w:t>Check-out-Date</w:t>
            </w:r>
            <w:r w:rsidRPr="00012E67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2E67">
              <w:rPr>
                <w:rFonts w:ascii="Times New Roman" w:hAnsi="Times New Roman" w:hint="eastAsia"/>
                <w:szCs w:val="21"/>
              </w:rPr>
              <w:t>离店日期</w:t>
            </w:r>
          </w:p>
        </w:tc>
        <w:tc>
          <w:tcPr>
            <w:tcW w:w="1848" w:type="dxa"/>
          </w:tcPr>
          <w:p w:rsidR="002431D7" w:rsidRPr="00012E67" w:rsidRDefault="002431D7" w:rsidP="00451C4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2431D7" w:rsidRPr="008E1095" w:rsidRDefault="002431D7" w:rsidP="002431D7">
      <w:pPr>
        <w:jc w:val="left"/>
        <w:rPr>
          <w:rFonts w:ascii="Times New Roman" w:hAnsi="Times New Roman"/>
          <w:color w:val="FF0000"/>
          <w:szCs w:val="21"/>
        </w:rPr>
      </w:pPr>
    </w:p>
    <w:p w:rsidR="002431D7" w:rsidRPr="00D23881" w:rsidRDefault="002431D7" w:rsidP="002431D7">
      <w:pPr>
        <w:jc w:val="left"/>
        <w:rPr>
          <w:rFonts w:ascii="Times New Roman" w:hAnsi="Times New Roman"/>
          <w:b/>
          <w:color w:val="CC0099"/>
          <w:szCs w:val="21"/>
        </w:rPr>
      </w:pPr>
      <w:r w:rsidRPr="00D23881">
        <w:rPr>
          <w:rFonts w:ascii="Times New Roman" w:hAnsi="Times New Roman"/>
          <w:b/>
          <w:color w:val="CC0099"/>
          <w:szCs w:val="21"/>
        </w:rPr>
        <w:t>ROOM CATEGORIES</w:t>
      </w:r>
      <w:r>
        <w:rPr>
          <w:rFonts w:ascii="Times New Roman" w:hAnsi="Times New Roman" w:hint="eastAsia"/>
          <w:b/>
          <w:color w:val="CC0099"/>
          <w:szCs w:val="21"/>
        </w:rPr>
        <w:t xml:space="preserve"> </w:t>
      </w:r>
      <w:r>
        <w:rPr>
          <w:rFonts w:ascii="Times New Roman" w:hAnsi="Times New Roman" w:hint="eastAsia"/>
          <w:b/>
          <w:color w:val="CC0099"/>
          <w:szCs w:val="21"/>
        </w:rPr>
        <w:t>房型安排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9"/>
        <w:gridCol w:w="2812"/>
        <w:gridCol w:w="1375"/>
        <w:gridCol w:w="1177"/>
        <w:gridCol w:w="1276"/>
      </w:tblGrid>
      <w:tr w:rsidR="002431D7" w:rsidRPr="00012E67" w:rsidTr="00451C48">
        <w:trPr>
          <w:trHeight w:val="634"/>
        </w:trPr>
        <w:tc>
          <w:tcPr>
            <w:tcW w:w="2399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2E67">
              <w:rPr>
                <w:rFonts w:ascii="Times New Roman" w:hAnsi="Times New Roman"/>
                <w:b/>
                <w:szCs w:val="21"/>
              </w:rPr>
              <w:t>Room Categories</w:t>
            </w:r>
            <w:r w:rsidRPr="00012E67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</w:p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2E67">
              <w:rPr>
                <w:rFonts w:ascii="Times New Roman" w:hAnsi="Times New Roman" w:hint="eastAsia"/>
                <w:b/>
                <w:szCs w:val="21"/>
              </w:rPr>
              <w:t>客房种类</w:t>
            </w:r>
          </w:p>
        </w:tc>
        <w:tc>
          <w:tcPr>
            <w:tcW w:w="2812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2E67">
              <w:rPr>
                <w:rFonts w:ascii="Times New Roman" w:hAnsi="Times New Roman" w:hint="eastAsia"/>
                <w:b/>
                <w:szCs w:val="21"/>
              </w:rPr>
              <w:t>Bed Type (King or Twin)</w:t>
            </w:r>
          </w:p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2E67">
              <w:rPr>
                <w:rFonts w:ascii="Times New Roman" w:hAnsi="Times New Roman" w:hint="eastAsia"/>
                <w:b/>
                <w:szCs w:val="21"/>
              </w:rPr>
              <w:t>床型（大床</w:t>
            </w:r>
            <w:r w:rsidRPr="00012E67">
              <w:rPr>
                <w:rFonts w:ascii="Times New Roman" w:hAnsi="Times New Roman" w:hint="eastAsia"/>
                <w:b/>
                <w:szCs w:val="21"/>
              </w:rPr>
              <w:t>/</w:t>
            </w:r>
            <w:r w:rsidRPr="00012E67">
              <w:rPr>
                <w:rFonts w:ascii="Times New Roman" w:hAnsi="Times New Roman" w:hint="eastAsia"/>
                <w:b/>
                <w:szCs w:val="21"/>
              </w:rPr>
              <w:t>双床）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2E67">
              <w:rPr>
                <w:rFonts w:ascii="Times New Roman" w:hAnsi="Times New Roman"/>
                <w:b/>
                <w:szCs w:val="21"/>
              </w:rPr>
              <w:t>Room Rates</w:t>
            </w:r>
          </w:p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2E67">
              <w:rPr>
                <w:rFonts w:ascii="Times New Roman" w:hAnsi="Times New Roman" w:hint="eastAsia"/>
                <w:b/>
                <w:szCs w:val="21"/>
              </w:rPr>
              <w:t>房价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2E67">
              <w:rPr>
                <w:rFonts w:ascii="Times New Roman" w:hAnsi="Times New Roman"/>
                <w:b/>
                <w:szCs w:val="21"/>
              </w:rPr>
              <w:t>No. of</w:t>
            </w:r>
          </w:p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2E67">
              <w:rPr>
                <w:rFonts w:ascii="Times New Roman" w:hAnsi="Times New Roman"/>
                <w:b/>
                <w:szCs w:val="21"/>
              </w:rPr>
              <w:t>Room/s</w:t>
            </w:r>
          </w:p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2E67">
              <w:rPr>
                <w:rFonts w:ascii="Times New Roman" w:hAnsi="Times New Roman" w:hint="eastAsia"/>
                <w:b/>
                <w:szCs w:val="21"/>
              </w:rPr>
              <w:t>房间数量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2E67">
              <w:rPr>
                <w:rFonts w:ascii="Times New Roman" w:hAnsi="Times New Roman" w:hint="eastAsia"/>
                <w:b/>
                <w:szCs w:val="21"/>
              </w:rPr>
              <w:t>N</w:t>
            </w:r>
            <w:r w:rsidRPr="00012E67">
              <w:rPr>
                <w:rFonts w:ascii="Times New Roman" w:hAnsi="Times New Roman"/>
                <w:b/>
                <w:szCs w:val="21"/>
              </w:rPr>
              <w:t>o. of</w:t>
            </w:r>
          </w:p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2E67">
              <w:rPr>
                <w:rFonts w:ascii="Times New Roman" w:hAnsi="Times New Roman" w:hint="eastAsia"/>
                <w:b/>
                <w:szCs w:val="21"/>
              </w:rPr>
              <w:t>Adults</w:t>
            </w:r>
          </w:p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2E67">
              <w:rPr>
                <w:rFonts w:ascii="Times New Roman" w:hAnsi="Times New Roman" w:hint="eastAsia"/>
                <w:b/>
                <w:szCs w:val="21"/>
              </w:rPr>
              <w:t>入住人数</w:t>
            </w:r>
          </w:p>
        </w:tc>
      </w:tr>
      <w:tr w:rsidR="002431D7" w:rsidRPr="00012E67" w:rsidTr="00451C48">
        <w:trPr>
          <w:trHeight w:val="475"/>
        </w:trPr>
        <w:tc>
          <w:tcPr>
            <w:tcW w:w="2399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/>
                <w:szCs w:val="21"/>
              </w:rPr>
              <w:t>Superior Room</w:t>
            </w:r>
          </w:p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 w:hint="eastAsia"/>
                <w:szCs w:val="21"/>
              </w:rPr>
              <w:t>高级客房</w:t>
            </w:r>
            <w:r w:rsidRPr="00012E67">
              <w:rPr>
                <w:rFonts w:ascii="Times New Roman" w:hAnsi="Times New Roman" w:hint="eastAsia"/>
                <w:szCs w:val="21"/>
              </w:rPr>
              <w:t>(</w:t>
            </w:r>
            <w:r w:rsidRPr="00012E67">
              <w:rPr>
                <w:rFonts w:ascii="Times New Roman" w:hAnsi="Times New Roman" w:hint="eastAsia"/>
                <w:szCs w:val="21"/>
              </w:rPr>
              <w:t>大床</w:t>
            </w:r>
            <w:r w:rsidRPr="00012E67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2812" w:type="dxa"/>
          </w:tcPr>
          <w:p w:rsidR="002431D7" w:rsidRPr="00012E67" w:rsidRDefault="002431D7" w:rsidP="00451C48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2431D7" w:rsidRPr="00012E67" w:rsidRDefault="002431D7" w:rsidP="00451C48">
            <w:pPr>
              <w:spacing w:line="480" w:lineRule="auto"/>
              <w:jc w:val="center"/>
              <w:rPr>
                <w:rFonts w:ascii="Times New Roman" w:hAnsi="Times New Roman"/>
                <w:b/>
                <w:szCs w:val="21"/>
                <w:highlight w:val="yellow"/>
              </w:rPr>
            </w:pPr>
            <w:r w:rsidRPr="00012E67">
              <w:rPr>
                <w:rFonts w:ascii="Times New Roman" w:hAnsi="Times New Roman" w:hint="eastAsia"/>
                <w:b/>
                <w:szCs w:val="21"/>
                <w:highlight w:val="yellow"/>
              </w:rPr>
              <w:t>600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31D7" w:rsidRPr="00012E67" w:rsidRDefault="002431D7" w:rsidP="00451C48">
            <w:pPr>
              <w:spacing w:line="480" w:lineRule="auto"/>
              <w:ind w:left="103" w:hangingChars="49" w:hanging="103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431D7" w:rsidRPr="00012E67" w:rsidTr="00451C48">
        <w:trPr>
          <w:trHeight w:val="413"/>
        </w:trPr>
        <w:tc>
          <w:tcPr>
            <w:tcW w:w="2399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/>
                <w:szCs w:val="21"/>
              </w:rPr>
              <w:t>Superior Room</w:t>
            </w:r>
          </w:p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 w:hint="eastAsia"/>
                <w:szCs w:val="21"/>
              </w:rPr>
              <w:t>高级客房</w:t>
            </w:r>
            <w:r w:rsidRPr="00012E67">
              <w:rPr>
                <w:rFonts w:ascii="Times New Roman" w:hAnsi="Times New Roman" w:hint="eastAsia"/>
                <w:szCs w:val="21"/>
              </w:rPr>
              <w:t>(</w:t>
            </w:r>
            <w:r w:rsidRPr="00012E67">
              <w:rPr>
                <w:rFonts w:ascii="Times New Roman" w:hAnsi="Times New Roman" w:hint="eastAsia"/>
                <w:szCs w:val="21"/>
              </w:rPr>
              <w:t>双床</w:t>
            </w:r>
            <w:r w:rsidRPr="00012E67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2812" w:type="dxa"/>
          </w:tcPr>
          <w:p w:rsidR="002431D7" w:rsidRPr="00012E67" w:rsidRDefault="002431D7" w:rsidP="00451C48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5" w:type="dxa"/>
          </w:tcPr>
          <w:p w:rsidR="002431D7" w:rsidRPr="00012E67" w:rsidRDefault="002431D7" w:rsidP="00451C48">
            <w:pPr>
              <w:spacing w:line="480" w:lineRule="auto"/>
              <w:jc w:val="center"/>
              <w:rPr>
                <w:rFonts w:ascii="Times New Roman" w:hAnsi="Times New Roman"/>
                <w:b/>
                <w:szCs w:val="21"/>
                <w:highlight w:val="yellow"/>
              </w:rPr>
            </w:pPr>
            <w:r w:rsidRPr="00012E67">
              <w:rPr>
                <w:rFonts w:ascii="Times New Roman" w:hAnsi="Times New Roman" w:hint="eastAsia"/>
                <w:b/>
                <w:szCs w:val="21"/>
                <w:highlight w:val="yellow"/>
              </w:rPr>
              <w:t>600</w:t>
            </w:r>
          </w:p>
        </w:tc>
        <w:tc>
          <w:tcPr>
            <w:tcW w:w="1177" w:type="dxa"/>
          </w:tcPr>
          <w:p w:rsidR="002431D7" w:rsidRPr="00012E67" w:rsidRDefault="002431D7" w:rsidP="00451C4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2431D7" w:rsidRPr="00012E67" w:rsidRDefault="002431D7" w:rsidP="00451C48">
            <w:pPr>
              <w:spacing w:line="480" w:lineRule="auto"/>
              <w:ind w:left="103" w:hangingChars="49" w:hanging="103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2431D7" w:rsidRPr="00475133" w:rsidRDefault="002431D7" w:rsidP="002431D7">
      <w:pPr>
        <w:pStyle w:val="a9"/>
        <w:numPr>
          <w:ilvl w:val="0"/>
          <w:numId w:val="1"/>
        </w:numPr>
        <w:ind w:firstLineChars="0"/>
        <w:jc w:val="left"/>
        <w:rPr>
          <w:rFonts w:ascii="Times New Roman" w:hAnsi="Times New Roman"/>
          <w:color w:val="000000"/>
          <w:szCs w:val="21"/>
        </w:rPr>
      </w:pPr>
      <w:r w:rsidRPr="00475133">
        <w:rPr>
          <w:rFonts w:ascii="Times New Roman" w:hAnsi="Times New Roman"/>
          <w:color w:val="000000"/>
          <w:szCs w:val="21"/>
        </w:rPr>
        <w:t xml:space="preserve">The above rates are </w:t>
      </w:r>
      <w:r>
        <w:rPr>
          <w:rFonts w:ascii="Times New Roman" w:hAnsi="Times New Roman" w:hint="eastAsia"/>
          <w:color w:val="000000"/>
          <w:szCs w:val="21"/>
        </w:rPr>
        <w:t xml:space="preserve">inclusive 15% surcharge. </w:t>
      </w:r>
      <w:r>
        <w:rPr>
          <w:rFonts w:ascii="Times New Roman" w:hAnsi="Times New Roman" w:hint="eastAsia"/>
          <w:color w:val="000000"/>
          <w:szCs w:val="21"/>
        </w:rPr>
        <w:t>以上价格包含了</w:t>
      </w:r>
      <w:r>
        <w:rPr>
          <w:rFonts w:ascii="Times New Roman" w:hAnsi="Times New Roman" w:hint="eastAsia"/>
          <w:color w:val="000000"/>
          <w:szCs w:val="21"/>
        </w:rPr>
        <w:t>15%</w:t>
      </w:r>
      <w:r>
        <w:rPr>
          <w:rFonts w:ascii="Times New Roman" w:hAnsi="Times New Roman" w:hint="eastAsia"/>
          <w:color w:val="000000"/>
          <w:szCs w:val="21"/>
        </w:rPr>
        <w:t>服务费。</w:t>
      </w:r>
    </w:p>
    <w:p w:rsidR="002431D7" w:rsidRDefault="002431D7" w:rsidP="002431D7">
      <w:pPr>
        <w:numPr>
          <w:ilvl w:val="0"/>
          <w:numId w:val="1"/>
        </w:numPr>
        <w:jc w:val="left"/>
        <w:rPr>
          <w:rFonts w:ascii="Times New Roman" w:hAnsi="Times New Roman"/>
          <w:color w:val="000000"/>
          <w:szCs w:val="21"/>
        </w:rPr>
      </w:pPr>
      <w:r w:rsidRPr="00475133">
        <w:rPr>
          <w:rFonts w:ascii="Times New Roman" w:hAnsi="Times New Roman"/>
          <w:szCs w:val="21"/>
        </w:rPr>
        <w:t xml:space="preserve">The above rates include </w:t>
      </w:r>
      <w:r>
        <w:rPr>
          <w:rFonts w:ascii="Times New Roman" w:hAnsi="Times New Roman" w:hint="eastAsia"/>
          <w:szCs w:val="21"/>
        </w:rPr>
        <w:t>up to two</w:t>
      </w:r>
      <w:r w:rsidRPr="00475133">
        <w:rPr>
          <w:rFonts w:ascii="Times New Roman" w:hAnsi="Times New Roman"/>
          <w:szCs w:val="21"/>
        </w:rPr>
        <w:t xml:space="preserve"> buffet breakfast and in-room Internet access.</w:t>
      </w:r>
      <w:r w:rsidRPr="00475133"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hint="eastAsia"/>
          <w:color w:val="000000"/>
          <w:szCs w:val="21"/>
        </w:rPr>
        <w:t>以上价格至多赠送两份早餐，客房内提供免费高速宽带。</w:t>
      </w:r>
    </w:p>
    <w:p w:rsidR="002431D7" w:rsidRPr="008E1095" w:rsidRDefault="002431D7" w:rsidP="002431D7">
      <w:pPr>
        <w:ind w:firstLineChars="98" w:firstLine="206"/>
        <w:jc w:val="left"/>
        <w:rPr>
          <w:rFonts w:ascii="Times New Roman" w:hAnsi="Times New Roman"/>
          <w:szCs w:val="21"/>
        </w:rPr>
      </w:pPr>
    </w:p>
    <w:p w:rsidR="002431D7" w:rsidRPr="00D23881" w:rsidRDefault="002431D7" w:rsidP="002431D7">
      <w:pPr>
        <w:jc w:val="left"/>
        <w:rPr>
          <w:rFonts w:ascii="Times New Roman" w:hAnsi="Times New Roman"/>
          <w:b/>
          <w:color w:val="CC0099"/>
          <w:szCs w:val="21"/>
        </w:rPr>
      </w:pPr>
      <w:r w:rsidRPr="00D23881">
        <w:rPr>
          <w:rFonts w:ascii="Times New Roman" w:hAnsi="Times New Roman"/>
          <w:b/>
          <w:color w:val="CC0099"/>
          <w:szCs w:val="21"/>
        </w:rPr>
        <w:t>ROOM GUARANTEE METHOD</w:t>
      </w:r>
      <w:r>
        <w:rPr>
          <w:rFonts w:ascii="Times New Roman" w:hAnsi="Times New Roman" w:hint="eastAsia"/>
          <w:b/>
          <w:color w:val="CC0099"/>
          <w:szCs w:val="21"/>
        </w:rPr>
        <w:t xml:space="preserve"> </w:t>
      </w:r>
      <w:r>
        <w:rPr>
          <w:rFonts w:ascii="Times New Roman" w:hAnsi="Times New Roman" w:hint="eastAsia"/>
          <w:b/>
          <w:color w:val="CC0099"/>
          <w:szCs w:val="21"/>
        </w:rPr>
        <w:t>预订担保（必须提供）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2885"/>
      </w:tblGrid>
      <w:tr w:rsidR="002431D7" w:rsidRPr="00012E67" w:rsidTr="00451C48">
        <w:tc>
          <w:tcPr>
            <w:tcW w:w="8522" w:type="dxa"/>
            <w:gridSpan w:val="2"/>
          </w:tcPr>
          <w:p w:rsidR="002431D7" w:rsidRPr="00012E67" w:rsidRDefault="002431D7" w:rsidP="00451C48">
            <w:pPr>
              <w:jc w:val="left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 w:hint="eastAsia"/>
                <w:sz w:val="24"/>
                <w:szCs w:val="24"/>
              </w:rPr>
              <w:t>卡种</w:t>
            </w:r>
            <w:r w:rsidRPr="00012E6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12E67">
              <w:rPr>
                <w:rFonts w:ascii="Times New Roman" w:hAnsi="Times New Roman"/>
                <w:sz w:val="24"/>
                <w:szCs w:val="24"/>
              </w:rPr>
              <w:t>□</w:t>
            </w:r>
            <w:r w:rsidRPr="00012E67">
              <w:rPr>
                <w:rFonts w:ascii="Times New Roman" w:hAnsi="Times New Roman"/>
                <w:szCs w:val="21"/>
              </w:rPr>
              <w:t xml:space="preserve"> VISA     </w:t>
            </w:r>
            <w:r w:rsidRPr="00012E67">
              <w:rPr>
                <w:rFonts w:ascii="Times New Roman" w:hAnsi="Times New Roman"/>
                <w:sz w:val="24"/>
                <w:szCs w:val="24"/>
              </w:rPr>
              <w:t>□</w:t>
            </w:r>
            <w:r w:rsidRPr="00012E67">
              <w:rPr>
                <w:rFonts w:ascii="Times New Roman" w:hAnsi="Times New Roman"/>
                <w:szCs w:val="21"/>
              </w:rPr>
              <w:t xml:space="preserve"> MASTER     </w:t>
            </w:r>
            <w:r w:rsidRPr="00012E67">
              <w:rPr>
                <w:rFonts w:ascii="Times New Roman" w:hAnsi="Times New Roman"/>
                <w:sz w:val="24"/>
                <w:szCs w:val="24"/>
              </w:rPr>
              <w:t>□</w:t>
            </w:r>
            <w:r w:rsidRPr="00012E67">
              <w:rPr>
                <w:rFonts w:ascii="Times New Roman" w:hAnsi="Times New Roman"/>
                <w:szCs w:val="21"/>
              </w:rPr>
              <w:t xml:space="preserve"> AMEX          </w:t>
            </w:r>
            <w:r w:rsidRPr="00012E67">
              <w:rPr>
                <w:rFonts w:ascii="Times New Roman" w:hAnsi="Times New Roman"/>
                <w:sz w:val="24"/>
                <w:szCs w:val="24"/>
              </w:rPr>
              <w:t>□</w:t>
            </w:r>
            <w:r w:rsidRPr="00012E67">
              <w:rPr>
                <w:rFonts w:ascii="Times New Roman" w:hAnsi="Times New Roman"/>
                <w:szCs w:val="21"/>
              </w:rPr>
              <w:t xml:space="preserve"> JCB    </w:t>
            </w:r>
            <w:r w:rsidRPr="00012E67">
              <w:rPr>
                <w:rFonts w:ascii="Times New Roman" w:hAnsi="Times New Roman"/>
                <w:sz w:val="24"/>
                <w:szCs w:val="24"/>
              </w:rPr>
              <w:t>□</w:t>
            </w:r>
            <w:r w:rsidRPr="00012E67">
              <w:rPr>
                <w:rFonts w:ascii="Times New Roman" w:hAnsi="Times New Roman"/>
                <w:szCs w:val="21"/>
              </w:rPr>
              <w:t xml:space="preserve"> </w:t>
            </w:r>
            <w:r w:rsidRPr="00012E67">
              <w:rPr>
                <w:rFonts w:ascii="Times New Roman" w:hAnsi="Times New Roman" w:hint="eastAsia"/>
                <w:szCs w:val="21"/>
              </w:rPr>
              <w:t>UNION PAY</w:t>
            </w:r>
            <w:r w:rsidRPr="00012E67">
              <w:rPr>
                <w:rFonts w:ascii="Times New Roman" w:hAnsi="Times New Roman" w:hint="eastAsia"/>
                <w:szCs w:val="21"/>
              </w:rPr>
              <w:t>银联</w:t>
            </w:r>
          </w:p>
        </w:tc>
      </w:tr>
      <w:tr w:rsidR="002431D7" w:rsidRPr="00012E67" w:rsidTr="00451C48">
        <w:tc>
          <w:tcPr>
            <w:tcW w:w="5637" w:type="dxa"/>
          </w:tcPr>
          <w:p w:rsidR="002431D7" w:rsidRPr="00012E67" w:rsidRDefault="002431D7" w:rsidP="00451C48">
            <w:pPr>
              <w:jc w:val="left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/>
                <w:szCs w:val="21"/>
              </w:rPr>
              <w:t>Credit Card No.</w:t>
            </w:r>
            <w:r w:rsidRPr="00012E67">
              <w:rPr>
                <w:rFonts w:ascii="Times New Roman" w:hAnsi="Times New Roman" w:hint="eastAsia"/>
                <w:szCs w:val="21"/>
              </w:rPr>
              <w:t>信用卡卡号</w:t>
            </w:r>
          </w:p>
        </w:tc>
        <w:tc>
          <w:tcPr>
            <w:tcW w:w="2885" w:type="dxa"/>
          </w:tcPr>
          <w:p w:rsidR="002431D7" w:rsidRPr="00012E67" w:rsidRDefault="002431D7" w:rsidP="00451C48">
            <w:pPr>
              <w:jc w:val="left"/>
              <w:rPr>
                <w:rFonts w:ascii="Times New Roman" w:hAnsi="Times New Roman"/>
                <w:szCs w:val="21"/>
              </w:rPr>
            </w:pPr>
            <w:r w:rsidRPr="00012E67">
              <w:rPr>
                <w:rFonts w:ascii="Times New Roman" w:hAnsi="Times New Roman"/>
                <w:szCs w:val="21"/>
              </w:rPr>
              <w:t>Expiry Date</w:t>
            </w:r>
            <w:r w:rsidRPr="00012E67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2E67">
              <w:rPr>
                <w:rFonts w:ascii="Times New Roman" w:hAnsi="Times New Roman" w:hint="eastAsia"/>
                <w:szCs w:val="21"/>
              </w:rPr>
              <w:t>有效期</w:t>
            </w:r>
          </w:p>
        </w:tc>
      </w:tr>
      <w:tr w:rsidR="002431D7" w:rsidRPr="00012E67" w:rsidTr="00451C48">
        <w:tc>
          <w:tcPr>
            <w:tcW w:w="5637" w:type="dxa"/>
          </w:tcPr>
          <w:p w:rsidR="002431D7" w:rsidRPr="00012E67" w:rsidRDefault="002431D7" w:rsidP="00451C4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85" w:type="dxa"/>
          </w:tcPr>
          <w:p w:rsidR="002431D7" w:rsidRPr="00012E67" w:rsidRDefault="002431D7" w:rsidP="00451C4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2431D7" w:rsidRPr="00484DCE" w:rsidRDefault="002431D7" w:rsidP="002431D7">
      <w:pPr>
        <w:pStyle w:val="a9"/>
        <w:numPr>
          <w:ilvl w:val="0"/>
          <w:numId w:val="2"/>
        </w:numPr>
        <w:ind w:firstLineChars="0"/>
        <w:jc w:val="left"/>
        <w:rPr>
          <w:rFonts w:ascii="Times New Roman" w:hAnsi="Times New Roman"/>
          <w:color w:val="000000"/>
          <w:szCs w:val="21"/>
        </w:rPr>
      </w:pPr>
      <w:r w:rsidRPr="00484DCE">
        <w:rPr>
          <w:rFonts w:ascii="Times New Roman" w:hAnsi="Times New Roman"/>
          <w:color w:val="000000"/>
          <w:szCs w:val="21"/>
        </w:rPr>
        <w:t xml:space="preserve">For guaranteed reservation(s) a one-night room charge will be levied in the event of cancellation without of scheduled arrival or a no arrival on the day informing the hotel 24hrs prior to scheduled arrival. </w:t>
      </w:r>
      <w:r>
        <w:rPr>
          <w:rFonts w:ascii="Times New Roman" w:hAnsi="Times New Roman" w:hint="eastAsia"/>
          <w:color w:val="000000"/>
          <w:szCs w:val="21"/>
        </w:rPr>
        <w:t>对于担保</w:t>
      </w:r>
      <w:r w:rsidRPr="00484DCE">
        <w:rPr>
          <w:rFonts w:ascii="Times New Roman" w:hAnsi="Times New Roman" w:hint="eastAsia"/>
          <w:color w:val="000000"/>
          <w:szCs w:val="21"/>
        </w:rPr>
        <w:t>预定</w:t>
      </w:r>
      <w:r>
        <w:rPr>
          <w:rFonts w:ascii="Times New Roman" w:hAnsi="Times New Roman" w:hint="eastAsia"/>
          <w:color w:val="000000"/>
          <w:szCs w:val="21"/>
        </w:rPr>
        <w:t>的</w:t>
      </w:r>
      <w:r w:rsidRPr="00484DCE">
        <w:rPr>
          <w:rFonts w:ascii="Times New Roman" w:hAnsi="Times New Roman" w:hint="eastAsia"/>
          <w:color w:val="000000"/>
          <w:szCs w:val="21"/>
        </w:rPr>
        <w:t>客人没有入住或者在入住前</w:t>
      </w:r>
      <w:r w:rsidRPr="00484DCE">
        <w:rPr>
          <w:rFonts w:ascii="Times New Roman" w:hAnsi="Times New Roman"/>
          <w:color w:val="000000"/>
          <w:szCs w:val="21"/>
        </w:rPr>
        <w:t>24</w:t>
      </w:r>
      <w:r w:rsidRPr="00484DCE">
        <w:rPr>
          <w:rFonts w:ascii="Times New Roman" w:hAnsi="Times New Roman" w:hint="eastAsia"/>
          <w:color w:val="000000"/>
          <w:szCs w:val="21"/>
        </w:rPr>
        <w:t>小时后取消</w:t>
      </w:r>
      <w:r w:rsidRPr="00484DCE">
        <w:rPr>
          <w:rFonts w:ascii="Times New Roman" w:hAnsi="Times New Roman"/>
          <w:color w:val="000000"/>
          <w:szCs w:val="21"/>
        </w:rPr>
        <w:t>,</w:t>
      </w:r>
      <w:r w:rsidRPr="00484DCE">
        <w:rPr>
          <w:rFonts w:ascii="Times New Roman" w:hAnsi="Times New Roman" w:hint="eastAsia"/>
          <w:color w:val="000000"/>
          <w:szCs w:val="21"/>
        </w:rPr>
        <w:t>酒店将</w:t>
      </w:r>
      <w:proofErr w:type="gramStart"/>
      <w:r w:rsidRPr="00484DCE">
        <w:rPr>
          <w:rFonts w:ascii="Times New Roman" w:hAnsi="Times New Roman" w:hint="eastAsia"/>
          <w:color w:val="000000"/>
          <w:szCs w:val="21"/>
        </w:rPr>
        <w:t>收取首晚的</w:t>
      </w:r>
      <w:proofErr w:type="gramEnd"/>
      <w:r w:rsidRPr="00484DCE">
        <w:rPr>
          <w:rFonts w:ascii="Times New Roman" w:hAnsi="Times New Roman" w:hint="eastAsia"/>
          <w:color w:val="000000"/>
          <w:szCs w:val="21"/>
        </w:rPr>
        <w:t>房费。</w:t>
      </w:r>
    </w:p>
    <w:p w:rsidR="002431D7" w:rsidRPr="00475133" w:rsidRDefault="002431D7" w:rsidP="002431D7">
      <w:pPr>
        <w:numPr>
          <w:ilvl w:val="0"/>
          <w:numId w:val="1"/>
        </w:numPr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All the reservations will be on a 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Times New Roman" w:hint="eastAsia"/>
          <w:color w:val="000000"/>
          <w:szCs w:val="21"/>
        </w:rPr>
        <w:t>First Come, First Served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ascii="Times New Roman" w:hAnsi="Times New Roman" w:hint="eastAsia"/>
          <w:color w:val="000000"/>
          <w:szCs w:val="21"/>
        </w:rPr>
        <w:t xml:space="preserve"> basis and subjected to hotel room availability</w:t>
      </w:r>
      <w:r>
        <w:rPr>
          <w:rFonts w:ascii="Times New Roman" w:hAnsi="Times New Roman" w:hint="eastAsia"/>
          <w:color w:val="000000"/>
          <w:szCs w:val="21"/>
        </w:rPr>
        <w:t>所有预订遵循先到先得原则，房态将</w:t>
      </w:r>
      <w:proofErr w:type="gramStart"/>
      <w:r>
        <w:rPr>
          <w:rFonts w:ascii="Times New Roman" w:hAnsi="Times New Roman" w:hint="eastAsia"/>
          <w:color w:val="000000"/>
          <w:szCs w:val="21"/>
        </w:rPr>
        <w:t>视酒店</w:t>
      </w:r>
      <w:proofErr w:type="gramEnd"/>
      <w:r>
        <w:rPr>
          <w:rFonts w:ascii="Times New Roman" w:hAnsi="Times New Roman" w:hint="eastAsia"/>
          <w:color w:val="000000"/>
          <w:szCs w:val="21"/>
        </w:rPr>
        <w:t>当天出租情况而定。</w:t>
      </w:r>
    </w:p>
    <w:p w:rsidR="002431D7" w:rsidRPr="00617166" w:rsidRDefault="002431D7" w:rsidP="002431D7">
      <w:pPr>
        <w:jc w:val="left"/>
        <w:rPr>
          <w:rFonts w:ascii="Times New Roman" w:hAnsi="Times New Roman"/>
          <w:b/>
          <w:color w:val="CC00FF"/>
          <w:sz w:val="24"/>
          <w:szCs w:val="24"/>
        </w:rPr>
      </w:pPr>
    </w:p>
    <w:p w:rsidR="002431D7" w:rsidRPr="00D23881" w:rsidRDefault="002431D7" w:rsidP="002431D7">
      <w:pPr>
        <w:ind w:firstLineChars="200" w:firstLine="420"/>
        <w:jc w:val="center"/>
        <w:rPr>
          <w:rFonts w:ascii="Times New Roman" w:hAnsi="Times New Roman"/>
          <w:szCs w:val="21"/>
        </w:rPr>
      </w:pPr>
      <w:r w:rsidRPr="00BE7A92">
        <w:rPr>
          <w:rFonts w:ascii="Times New Roman" w:hAnsi="Times New Roman"/>
          <w:szCs w:val="21"/>
          <w:highlight w:val="magenta"/>
        </w:rPr>
        <w:t>Please email or fax completed reservation form to:</w:t>
      </w:r>
    </w:p>
    <w:p w:rsidR="002431D7" w:rsidRPr="00D23881" w:rsidRDefault="002431D7" w:rsidP="002431D7">
      <w:pPr>
        <w:pStyle w:val="a4"/>
        <w:jc w:val="center"/>
        <w:rPr>
          <w:rFonts w:ascii="Times New Roman" w:hAnsi="Times New Roman"/>
          <w:sz w:val="21"/>
          <w:szCs w:val="21"/>
        </w:rPr>
      </w:pPr>
      <w:r w:rsidRPr="00D23881">
        <w:rPr>
          <w:rFonts w:ascii="Times New Roman" w:hAnsi="Times New Roman"/>
          <w:sz w:val="21"/>
          <w:szCs w:val="21"/>
        </w:rPr>
        <w:t>Email: reservations@worldhotelgranddushulake.com</w:t>
      </w:r>
    </w:p>
    <w:p w:rsidR="002431D7" w:rsidRPr="00D23881" w:rsidRDefault="002431D7" w:rsidP="002431D7">
      <w:pPr>
        <w:pStyle w:val="a4"/>
        <w:jc w:val="center"/>
        <w:rPr>
          <w:rFonts w:ascii="Times New Roman" w:hAnsi="Times New Roman"/>
          <w:sz w:val="21"/>
          <w:szCs w:val="21"/>
        </w:rPr>
      </w:pPr>
      <w:r w:rsidRPr="00D23881">
        <w:rPr>
          <w:rFonts w:ascii="Times New Roman" w:hAnsi="Times New Roman"/>
          <w:sz w:val="21"/>
          <w:szCs w:val="21"/>
        </w:rPr>
        <w:t xml:space="preserve">General Line: + 86 512 6956 8888  </w:t>
      </w:r>
    </w:p>
    <w:p w:rsidR="002431D7" w:rsidRPr="00D23881" w:rsidRDefault="002431D7" w:rsidP="002431D7">
      <w:pPr>
        <w:pStyle w:val="a4"/>
        <w:jc w:val="center"/>
        <w:rPr>
          <w:rFonts w:ascii="Times New Roman" w:hAnsi="Times New Roman"/>
          <w:color w:val="000000"/>
          <w:sz w:val="21"/>
          <w:szCs w:val="21"/>
        </w:rPr>
      </w:pPr>
      <w:r w:rsidRPr="00D23881">
        <w:rPr>
          <w:rFonts w:ascii="Times New Roman" w:hAnsi="Times New Roman"/>
          <w:sz w:val="21"/>
          <w:szCs w:val="21"/>
        </w:rPr>
        <w:t>Fax: +86 512 6956 88</w:t>
      </w:r>
      <w:r>
        <w:rPr>
          <w:rFonts w:ascii="Times New Roman" w:hAnsi="Times New Roman" w:hint="eastAsia"/>
          <w:sz w:val="21"/>
          <w:szCs w:val="21"/>
        </w:rPr>
        <w:t>00</w:t>
      </w:r>
    </w:p>
    <w:p w:rsidR="002431D7" w:rsidRDefault="002431D7" w:rsidP="002431D7">
      <w:pPr>
        <w:widowControl/>
        <w:spacing w:afterLines="50" w:after="156" w:line="360" w:lineRule="auto"/>
      </w:pPr>
    </w:p>
    <w:p w:rsidR="002431D7" w:rsidRDefault="002431D7" w:rsidP="002431D7">
      <w:pPr>
        <w:widowControl/>
        <w:spacing w:afterLines="50" w:after="156" w:line="360" w:lineRule="auto"/>
      </w:pPr>
    </w:p>
    <w:p w:rsidR="00C476B6" w:rsidRDefault="00C476B6" w:rsidP="002431D7"/>
    <w:sectPr w:rsidR="00C476B6" w:rsidSect="001D02DA">
      <w:footerReference w:type="even" r:id="rId9"/>
      <w:footerReference w:type="default" r:id="rId10"/>
      <w:pgSz w:w="11906" w:h="16838"/>
      <w:pgMar w:top="1134" w:right="1700" w:bottom="1134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61" w:rsidRDefault="000F4761" w:rsidP="00896D58">
      <w:r>
        <w:separator/>
      </w:r>
    </w:p>
  </w:endnote>
  <w:endnote w:type="continuationSeparator" w:id="0">
    <w:p w:rsidR="000F4761" w:rsidRDefault="000F4761" w:rsidP="0089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F0" w:rsidRDefault="00AC34C4">
    <w:pPr>
      <w:pStyle w:val="a4"/>
      <w:framePr w:h="0" w:wrap="around" w:vAnchor="text" w:hAnchor="margin" w:xAlign="center" w:y="1"/>
      <w:rPr>
        <w:rStyle w:val="a8"/>
      </w:rPr>
    </w:pPr>
    <w:r>
      <w:fldChar w:fldCharType="begin"/>
    </w:r>
    <w:r w:rsidR="00D363F0">
      <w:rPr>
        <w:rStyle w:val="a8"/>
      </w:rPr>
      <w:instrText xml:space="preserve">PAGE  </w:instrText>
    </w:r>
    <w:r>
      <w:fldChar w:fldCharType="end"/>
    </w:r>
  </w:p>
  <w:p w:rsidR="00D363F0" w:rsidRDefault="00D363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F0" w:rsidRDefault="00AC34C4">
    <w:pPr>
      <w:pStyle w:val="a4"/>
      <w:framePr w:h="0" w:wrap="around" w:vAnchor="text" w:hAnchor="margin" w:xAlign="center" w:y="1"/>
      <w:rPr>
        <w:rStyle w:val="a8"/>
      </w:rPr>
    </w:pPr>
    <w:r>
      <w:fldChar w:fldCharType="begin"/>
    </w:r>
    <w:r w:rsidR="00D363F0">
      <w:rPr>
        <w:rStyle w:val="a8"/>
      </w:rPr>
      <w:instrText xml:space="preserve">PAGE  </w:instrText>
    </w:r>
    <w:r>
      <w:fldChar w:fldCharType="separate"/>
    </w:r>
    <w:r w:rsidR="0085773A">
      <w:rPr>
        <w:rStyle w:val="a8"/>
        <w:noProof/>
      </w:rPr>
      <w:t>1</w:t>
    </w:r>
    <w:r>
      <w:fldChar w:fldCharType="end"/>
    </w:r>
  </w:p>
  <w:p w:rsidR="00D363F0" w:rsidRDefault="00D363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61" w:rsidRDefault="000F4761" w:rsidP="00896D58">
      <w:r>
        <w:separator/>
      </w:r>
    </w:p>
  </w:footnote>
  <w:footnote w:type="continuationSeparator" w:id="0">
    <w:p w:rsidR="000F4761" w:rsidRDefault="000F4761" w:rsidP="0089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E10"/>
    <w:multiLevelType w:val="hybridMultilevel"/>
    <w:tmpl w:val="725CB3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C46C97"/>
    <w:multiLevelType w:val="hybridMultilevel"/>
    <w:tmpl w:val="3572D91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1D"/>
    <w:rsid w:val="00015E79"/>
    <w:rsid w:val="000475E1"/>
    <w:rsid w:val="0005426E"/>
    <w:rsid w:val="00070BE7"/>
    <w:rsid w:val="000775F1"/>
    <w:rsid w:val="000B7566"/>
    <w:rsid w:val="000C35A7"/>
    <w:rsid w:val="000E64FA"/>
    <w:rsid w:val="000F2314"/>
    <w:rsid w:val="000F4761"/>
    <w:rsid w:val="001001AC"/>
    <w:rsid w:val="001062CC"/>
    <w:rsid w:val="001212F6"/>
    <w:rsid w:val="00144705"/>
    <w:rsid w:val="001465A7"/>
    <w:rsid w:val="0015126D"/>
    <w:rsid w:val="001B3165"/>
    <w:rsid w:val="001C7B6F"/>
    <w:rsid w:val="001D02DA"/>
    <w:rsid w:val="001D67B3"/>
    <w:rsid w:val="001E6CE5"/>
    <w:rsid w:val="002431D7"/>
    <w:rsid w:val="0028071D"/>
    <w:rsid w:val="002847C5"/>
    <w:rsid w:val="00285AFC"/>
    <w:rsid w:val="002A2662"/>
    <w:rsid w:val="002D380E"/>
    <w:rsid w:val="002E12D4"/>
    <w:rsid w:val="002E7C73"/>
    <w:rsid w:val="00304352"/>
    <w:rsid w:val="00332A59"/>
    <w:rsid w:val="003445D1"/>
    <w:rsid w:val="00351787"/>
    <w:rsid w:val="00385396"/>
    <w:rsid w:val="00393779"/>
    <w:rsid w:val="003B4B8A"/>
    <w:rsid w:val="003B73BD"/>
    <w:rsid w:val="0040039A"/>
    <w:rsid w:val="004027B1"/>
    <w:rsid w:val="00423BEF"/>
    <w:rsid w:val="0046129F"/>
    <w:rsid w:val="004A712F"/>
    <w:rsid w:val="004D2188"/>
    <w:rsid w:val="004E4BBF"/>
    <w:rsid w:val="005170F2"/>
    <w:rsid w:val="005276BE"/>
    <w:rsid w:val="005330C4"/>
    <w:rsid w:val="00545665"/>
    <w:rsid w:val="0054623E"/>
    <w:rsid w:val="005A1F30"/>
    <w:rsid w:val="005C7A45"/>
    <w:rsid w:val="005D1BAC"/>
    <w:rsid w:val="005E764A"/>
    <w:rsid w:val="00601060"/>
    <w:rsid w:val="00620766"/>
    <w:rsid w:val="00630789"/>
    <w:rsid w:val="00661E39"/>
    <w:rsid w:val="00662195"/>
    <w:rsid w:val="0068767D"/>
    <w:rsid w:val="00687CF3"/>
    <w:rsid w:val="00697977"/>
    <w:rsid w:val="006D2592"/>
    <w:rsid w:val="006D4634"/>
    <w:rsid w:val="006E0131"/>
    <w:rsid w:val="006E3C0E"/>
    <w:rsid w:val="006E3C1D"/>
    <w:rsid w:val="006F3C4B"/>
    <w:rsid w:val="006F763F"/>
    <w:rsid w:val="0070560F"/>
    <w:rsid w:val="00722AA0"/>
    <w:rsid w:val="00731445"/>
    <w:rsid w:val="0075508C"/>
    <w:rsid w:val="007745B5"/>
    <w:rsid w:val="007D04E4"/>
    <w:rsid w:val="007D54CF"/>
    <w:rsid w:val="007D7960"/>
    <w:rsid w:val="007E3B10"/>
    <w:rsid w:val="007F69FC"/>
    <w:rsid w:val="007F7B95"/>
    <w:rsid w:val="00812100"/>
    <w:rsid w:val="00831826"/>
    <w:rsid w:val="0085773A"/>
    <w:rsid w:val="00893262"/>
    <w:rsid w:val="00896D58"/>
    <w:rsid w:val="008B166B"/>
    <w:rsid w:val="008C3236"/>
    <w:rsid w:val="008E08F4"/>
    <w:rsid w:val="008F149D"/>
    <w:rsid w:val="008F2761"/>
    <w:rsid w:val="00912AF0"/>
    <w:rsid w:val="00957146"/>
    <w:rsid w:val="0096211E"/>
    <w:rsid w:val="009879B6"/>
    <w:rsid w:val="009A18F3"/>
    <w:rsid w:val="009B0846"/>
    <w:rsid w:val="009C2D35"/>
    <w:rsid w:val="009D44F2"/>
    <w:rsid w:val="00A279BC"/>
    <w:rsid w:val="00A85959"/>
    <w:rsid w:val="00A86E68"/>
    <w:rsid w:val="00AA0D51"/>
    <w:rsid w:val="00AA6BCE"/>
    <w:rsid w:val="00AB75C2"/>
    <w:rsid w:val="00AC2C23"/>
    <w:rsid w:val="00AC34C4"/>
    <w:rsid w:val="00AF0D78"/>
    <w:rsid w:val="00B13F29"/>
    <w:rsid w:val="00B3772E"/>
    <w:rsid w:val="00B63B5E"/>
    <w:rsid w:val="00B74022"/>
    <w:rsid w:val="00B80D04"/>
    <w:rsid w:val="00B83103"/>
    <w:rsid w:val="00B86FCB"/>
    <w:rsid w:val="00BA7502"/>
    <w:rsid w:val="00BB29FF"/>
    <w:rsid w:val="00BB40ED"/>
    <w:rsid w:val="00BB4CC4"/>
    <w:rsid w:val="00BB7FFB"/>
    <w:rsid w:val="00BE12E5"/>
    <w:rsid w:val="00BF2003"/>
    <w:rsid w:val="00BF5D34"/>
    <w:rsid w:val="00C4057B"/>
    <w:rsid w:val="00C476B6"/>
    <w:rsid w:val="00C530BA"/>
    <w:rsid w:val="00C53BEB"/>
    <w:rsid w:val="00C82DCA"/>
    <w:rsid w:val="00C92A50"/>
    <w:rsid w:val="00CA0C31"/>
    <w:rsid w:val="00CB0971"/>
    <w:rsid w:val="00CC0C37"/>
    <w:rsid w:val="00CD0557"/>
    <w:rsid w:val="00CD2DC7"/>
    <w:rsid w:val="00D31647"/>
    <w:rsid w:val="00D363F0"/>
    <w:rsid w:val="00D42D41"/>
    <w:rsid w:val="00D50AA0"/>
    <w:rsid w:val="00D61E4B"/>
    <w:rsid w:val="00D650E0"/>
    <w:rsid w:val="00D73436"/>
    <w:rsid w:val="00D843BA"/>
    <w:rsid w:val="00D85FB9"/>
    <w:rsid w:val="00DA45CC"/>
    <w:rsid w:val="00DA7DC2"/>
    <w:rsid w:val="00DC0898"/>
    <w:rsid w:val="00DE522E"/>
    <w:rsid w:val="00DF2067"/>
    <w:rsid w:val="00E23807"/>
    <w:rsid w:val="00E2636A"/>
    <w:rsid w:val="00E334FE"/>
    <w:rsid w:val="00E6741D"/>
    <w:rsid w:val="00E75951"/>
    <w:rsid w:val="00EA6C75"/>
    <w:rsid w:val="00EB7987"/>
    <w:rsid w:val="00EB7C04"/>
    <w:rsid w:val="00ED11F0"/>
    <w:rsid w:val="00F06FCB"/>
    <w:rsid w:val="00F50EA9"/>
    <w:rsid w:val="00F532C4"/>
    <w:rsid w:val="00F85C44"/>
    <w:rsid w:val="00F91540"/>
    <w:rsid w:val="00F937D9"/>
    <w:rsid w:val="00FA5FA2"/>
    <w:rsid w:val="00FB4156"/>
    <w:rsid w:val="00FC20E8"/>
    <w:rsid w:val="00FE3764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58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D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D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64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64F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F763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6F3C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D363F0"/>
  </w:style>
  <w:style w:type="paragraph" w:styleId="a9">
    <w:name w:val="List Paragraph"/>
    <w:basedOn w:val="a"/>
    <w:uiPriority w:val="34"/>
    <w:qFormat/>
    <w:rsid w:val="00C476B6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58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D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D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64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64F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F763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6F3C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D363F0"/>
  </w:style>
  <w:style w:type="paragraph" w:styleId="a9">
    <w:name w:val="List Paragraph"/>
    <w:basedOn w:val="a"/>
    <w:uiPriority w:val="34"/>
    <w:qFormat/>
    <w:rsid w:val="00C476B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E16A-0E34-4B1A-A2A3-703379A3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AMAC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王苇航:办公室核稿</dc:creator>
  <cp:lastModifiedBy>毛建宇:返回拟稿人</cp:lastModifiedBy>
  <cp:revision>2</cp:revision>
  <cp:lastPrinted>2015-09-10T09:33:00Z</cp:lastPrinted>
  <dcterms:created xsi:type="dcterms:W3CDTF">2015-09-15T08:08:00Z</dcterms:created>
  <dcterms:modified xsi:type="dcterms:W3CDTF">2015-09-15T08:08:00Z</dcterms:modified>
</cp:coreProperties>
</file>